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F269D" w14:textId="17CF871A" w:rsidR="00BE7C9B" w:rsidRPr="00A60D98" w:rsidRDefault="00BE7C9B" w:rsidP="00BE7C9B">
      <w:pPr>
        <w:pStyle w:val="Default"/>
        <w:rPr>
          <w:rFonts w:asciiTheme="minorHAnsi" w:hAnsiTheme="minorHAnsi" w:cstheme="minorHAnsi"/>
          <w:b/>
          <w:bCs/>
          <w:sz w:val="20"/>
          <w:szCs w:val="20"/>
        </w:rPr>
      </w:pPr>
      <w:r w:rsidRPr="00A60D98">
        <w:rPr>
          <w:rFonts w:asciiTheme="minorHAnsi" w:hAnsiTheme="minorHAnsi" w:cstheme="minorHAnsi"/>
          <w:b/>
          <w:bCs/>
          <w:sz w:val="20"/>
          <w:szCs w:val="20"/>
        </w:rPr>
        <w:t>ISSUED DATE:</w:t>
      </w:r>
      <w:r w:rsidR="000B1431">
        <w:rPr>
          <w:rFonts w:asciiTheme="minorHAnsi" w:hAnsiTheme="minorHAnsi" w:cstheme="minorHAnsi"/>
          <w:b/>
          <w:bCs/>
          <w:sz w:val="20"/>
          <w:szCs w:val="20"/>
        </w:rPr>
        <w:t xml:space="preserve"> </w:t>
      </w:r>
      <w:r w:rsidR="001B1271">
        <w:rPr>
          <w:rFonts w:asciiTheme="minorHAnsi" w:hAnsiTheme="minorHAnsi" w:cstheme="minorHAnsi"/>
          <w:b/>
          <w:bCs/>
          <w:sz w:val="20"/>
          <w:szCs w:val="20"/>
        </w:rPr>
        <w:t>12 June 2025</w:t>
      </w:r>
    </w:p>
    <w:p w14:paraId="7ED8FEEB" w14:textId="4F425F41" w:rsidR="00BE7C9B" w:rsidRPr="00A60D98" w:rsidRDefault="00BE7C9B" w:rsidP="00BE7C9B">
      <w:pPr>
        <w:pStyle w:val="Default"/>
        <w:rPr>
          <w:rFonts w:asciiTheme="minorHAnsi" w:hAnsiTheme="minorHAnsi" w:cstheme="minorHAnsi"/>
          <w:b/>
          <w:bCs/>
          <w:sz w:val="20"/>
          <w:szCs w:val="20"/>
        </w:rPr>
      </w:pPr>
      <w:r w:rsidRPr="00A60D98">
        <w:rPr>
          <w:rFonts w:asciiTheme="minorHAnsi" w:hAnsiTheme="minorHAnsi" w:cstheme="minorHAnsi"/>
          <w:b/>
          <w:bCs/>
          <w:sz w:val="20"/>
          <w:szCs w:val="20"/>
        </w:rPr>
        <w:t xml:space="preserve">VALIDITY:  </w:t>
      </w:r>
    </w:p>
    <w:p w14:paraId="1EB287BB" w14:textId="771E83D2" w:rsidR="00F74BC6" w:rsidRPr="00A60D98" w:rsidRDefault="00BE7C9B" w:rsidP="00BE7C9B">
      <w:pPr>
        <w:rPr>
          <w:rFonts w:cstheme="minorHAnsi"/>
          <w:b/>
          <w:bCs/>
          <w:color w:val="000000"/>
          <w:sz w:val="20"/>
          <w:szCs w:val="20"/>
          <w:lang w:bidi="he-IL"/>
        </w:rPr>
      </w:pPr>
      <w:r w:rsidRPr="00A60D98">
        <w:rPr>
          <w:rFonts w:cstheme="minorHAnsi"/>
          <w:b/>
          <w:bCs/>
          <w:color w:val="000000"/>
          <w:sz w:val="20"/>
          <w:szCs w:val="20"/>
          <w:lang w:bidi="he-IL"/>
        </w:rPr>
        <w:t xml:space="preserve">REF no: </w:t>
      </w:r>
    </w:p>
    <w:p w14:paraId="09AEE264" w14:textId="1B07144D" w:rsidR="00BE7C9B" w:rsidRPr="00A60D98" w:rsidRDefault="00BE7C9B" w:rsidP="00BE7C9B">
      <w:pPr>
        <w:jc w:val="center"/>
        <w:rPr>
          <w:rFonts w:eastAsia="Times New Roman" w:cstheme="minorHAnsi"/>
          <w:b/>
          <w:bCs/>
          <w:u w:val="single"/>
          <w:lang w:eastAsia="en-GB"/>
        </w:rPr>
      </w:pPr>
      <w:r w:rsidRPr="00A60D98">
        <w:rPr>
          <w:rFonts w:eastAsia="Times New Roman" w:cstheme="minorHAnsi"/>
          <w:b/>
          <w:bCs/>
          <w:u w:val="single"/>
          <w:lang w:eastAsia="en-GB"/>
        </w:rPr>
        <w:t>ICPO – IRREVOCABLE CORPORATE PURCHASE ORDER</w:t>
      </w:r>
    </w:p>
    <w:p w14:paraId="24D64E29" w14:textId="7789DA91" w:rsidR="00A60D98" w:rsidRPr="00A60D98" w:rsidRDefault="00A60D98" w:rsidP="00A60D98">
      <w:pPr>
        <w:contextualSpacing/>
        <w:mirrorIndents/>
        <w:rPr>
          <w:rFonts w:cstheme="minorHAnsi"/>
          <w:b/>
          <w:bCs/>
          <w:color w:val="FF0000"/>
          <w:u w:val="single"/>
        </w:rPr>
      </w:pPr>
      <w:r w:rsidRPr="00A60D98">
        <w:rPr>
          <w:rFonts w:eastAsia="Times New Roman" w:cstheme="minorHAnsi"/>
          <w:lang w:eastAsia="en-GB"/>
        </w:rPr>
        <w:t xml:space="preserve">To: </w:t>
      </w:r>
      <w:r w:rsidRPr="00A60D98">
        <w:rPr>
          <w:rFonts w:cstheme="minorHAnsi"/>
          <w:b/>
          <w:bCs/>
          <w:color w:val="FF0000"/>
          <w:u w:val="single"/>
        </w:rPr>
        <w:t>THE SELLER</w:t>
      </w:r>
    </w:p>
    <w:p w14:paraId="4C813C75" w14:textId="77777777" w:rsidR="00A60D98" w:rsidRPr="00A60D98" w:rsidRDefault="00A60D98" w:rsidP="00A60D98">
      <w:pPr>
        <w:contextualSpacing/>
        <w:mirrorIndents/>
        <w:rPr>
          <w:rFonts w:cstheme="minorHAnsi"/>
          <w:b/>
          <w:bCs/>
          <w:rtl/>
          <w:lang w:bidi="ar-KW"/>
        </w:rPr>
      </w:pPr>
      <w:r w:rsidRPr="00A60D98">
        <w:rPr>
          <w:rFonts w:cstheme="minorHAnsi"/>
          <w:b/>
          <w:bCs/>
        </w:rPr>
        <w:t xml:space="preserve">Company name: </w:t>
      </w:r>
      <w:r w:rsidRPr="00A60D98">
        <w:rPr>
          <w:rFonts w:cstheme="minorHAnsi"/>
        </w:rPr>
        <w:t>Alexandria International for Trading &amp; Contracting</w:t>
      </w:r>
      <w:r w:rsidRPr="00A60D98">
        <w:rPr>
          <w:rFonts w:cstheme="minorHAnsi"/>
          <w:b/>
          <w:bCs/>
          <w:lang w:bidi="ar-KW"/>
        </w:rPr>
        <w:t xml:space="preserve"> </w:t>
      </w:r>
      <w:r w:rsidRPr="00A60D98">
        <w:rPr>
          <w:rFonts w:cstheme="minorHAnsi"/>
          <w:b/>
          <w:bCs/>
        </w:rPr>
        <w:t xml:space="preserve">Rep. by: </w:t>
      </w:r>
      <w:r w:rsidRPr="00A60D98">
        <w:rPr>
          <w:rFonts w:cstheme="minorHAnsi"/>
        </w:rPr>
        <w:t>Mr.</w:t>
      </w:r>
      <w:r w:rsidRPr="00A60D98">
        <w:rPr>
          <w:rFonts w:cstheme="minorHAnsi"/>
          <w:b/>
          <w:bCs/>
        </w:rPr>
        <w:t xml:space="preserve"> </w:t>
      </w:r>
      <w:r w:rsidRPr="00A60D98">
        <w:rPr>
          <w:rFonts w:cstheme="minorHAnsi"/>
        </w:rPr>
        <w:t>Salah Farrag</w:t>
      </w:r>
      <w:r w:rsidRPr="00A60D98">
        <w:rPr>
          <w:rFonts w:cstheme="minorHAnsi"/>
          <w:b/>
          <w:bCs/>
        </w:rPr>
        <w:t xml:space="preserve"> Title</w:t>
      </w:r>
      <w:r w:rsidRPr="00A60D98">
        <w:rPr>
          <w:rFonts w:cstheme="minorHAnsi"/>
        </w:rPr>
        <w:t>: CEO.</w:t>
      </w:r>
    </w:p>
    <w:p w14:paraId="14F92BE0" w14:textId="77777777" w:rsidR="00A60D98" w:rsidRPr="00A60D98" w:rsidRDefault="00A60D98" w:rsidP="00A60D98">
      <w:pPr>
        <w:contextualSpacing/>
        <w:mirrorIndents/>
        <w:rPr>
          <w:rFonts w:cstheme="minorHAnsi"/>
          <w:lang w:bidi="ar-KW"/>
        </w:rPr>
      </w:pPr>
      <w:r w:rsidRPr="00A60D98">
        <w:rPr>
          <w:rFonts w:cstheme="minorHAnsi"/>
          <w:b/>
          <w:bCs/>
          <w:lang w:bidi="ar-KW"/>
        </w:rPr>
        <w:t>Commercial License Information:</w:t>
      </w:r>
      <w:r w:rsidRPr="00A60D98">
        <w:rPr>
          <w:rFonts w:cstheme="minorHAnsi"/>
          <w:lang w:bidi="ar-KW"/>
        </w:rPr>
        <w:t xml:space="preserve"> 5074 Alex. </w:t>
      </w:r>
      <w:r w:rsidRPr="00A60D98">
        <w:rPr>
          <w:rFonts w:cstheme="minorHAnsi"/>
          <w:b/>
          <w:bCs/>
        </w:rPr>
        <w:t>Email</w:t>
      </w:r>
      <w:r w:rsidRPr="00A60D98">
        <w:rPr>
          <w:rFonts w:cstheme="minorHAnsi"/>
        </w:rPr>
        <w:t xml:space="preserve">:  </w:t>
      </w:r>
      <w:hyperlink r:id="rId8" w:history="1">
        <w:r w:rsidRPr="00A60D98">
          <w:rPr>
            <w:rStyle w:val="Hyperlink"/>
            <w:rFonts w:cstheme="minorHAnsi"/>
          </w:rPr>
          <w:t>ceo@aiftrading.com</w:t>
        </w:r>
      </w:hyperlink>
      <w:r w:rsidRPr="00A60D98">
        <w:rPr>
          <w:rFonts w:cstheme="minorHAnsi"/>
        </w:rPr>
        <w:t xml:space="preserve"> </w:t>
      </w:r>
      <w:r w:rsidRPr="00A60D98">
        <w:rPr>
          <w:rFonts w:cstheme="minorHAnsi"/>
          <w:b/>
          <w:bCs/>
        </w:rPr>
        <w:t>Tel. No.:</w:t>
      </w:r>
      <w:r w:rsidRPr="00A60D98">
        <w:rPr>
          <w:rFonts w:cstheme="minorHAnsi"/>
        </w:rPr>
        <w:t xml:space="preserve"> +201032232254</w:t>
      </w:r>
    </w:p>
    <w:p w14:paraId="3614DBE9" w14:textId="77777777" w:rsidR="00A60D98" w:rsidRPr="00A60D98" w:rsidRDefault="00A60D98" w:rsidP="00A60D98">
      <w:pPr>
        <w:contextualSpacing/>
        <w:mirrorIndents/>
        <w:rPr>
          <w:rFonts w:cstheme="minorHAnsi"/>
        </w:rPr>
      </w:pPr>
      <w:r w:rsidRPr="00A60D98">
        <w:rPr>
          <w:rFonts w:cstheme="minorHAnsi"/>
          <w:b/>
          <w:bCs/>
        </w:rPr>
        <w:t xml:space="preserve">Address: </w:t>
      </w:r>
      <w:r w:rsidRPr="00A60D98">
        <w:rPr>
          <w:rFonts w:cstheme="minorHAnsi"/>
        </w:rPr>
        <w:t xml:space="preserve">Abdel Moneim Khalil St. Sultan Hussein, Alexandria / Egypt   </w:t>
      </w:r>
      <w:r w:rsidRPr="00A60D98">
        <w:rPr>
          <w:rFonts w:cstheme="minorHAnsi"/>
          <w:b/>
          <w:bCs/>
        </w:rPr>
        <w:t xml:space="preserve">    </w:t>
      </w:r>
      <w:r w:rsidRPr="00A60D98">
        <w:rPr>
          <w:rFonts w:cstheme="minorHAnsi"/>
        </w:rPr>
        <w:t xml:space="preserve">  </w:t>
      </w:r>
      <w:r w:rsidRPr="00A60D98">
        <w:rPr>
          <w:rFonts w:cstheme="minorHAnsi"/>
          <w:b/>
          <w:bCs/>
        </w:rPr>
        <w:t xml:space="preserve">        </w:t>
      </w:r>
    </w:p>
    <w:p w14:paraId="212C05EA" w14:textId="59454193" w:rsidR="00BE7C9B" w:rsidRPr="00A60D98" w:rsidRDefault="00BE7C9B" w:rsidP="00F74BC6">
      <w:pPr>
        <w:rPr>
          <w:rFonts w:eastAsia="Times New Roman" w:cstheme="minorHAnsi"/>
          <w:lang w:eastAsia="en-GB"/>
        </w:rPr>
      </w:pPr>
    </w:p>
    <w:p w14:paraId="17E0C784" w14:textId="525F2B99" w:rsidR="00D71E1B" w:rsidRPr="00A60D98" w:rsidRDefault="00D71E1B" w:rsidP="00F74BC6">
      <w:pPr>
        <w:rPr>
          <w:rFonts w:eastAsia="Times New Roman" w:cstheme="minorHAnsi"/>
          <w:lang w:eastAsia="en-GB"/>
        </w:rPr>
      </w:pPr>
      <w:r w:rsidRPr="00A60D98">
        <w:rPr>
          <w:rFonts w:eastAsia="Times New Roman" w:cstheme="minorHAnsi"/>
          <w:lang w:eastAsia="en-GB"/>
        </w:rPr>
        <w:t xml:space="preserve">WE, </w:t>
      </w:r>
      <w:r w:rsidR="00A60D98" w:rsidRPr="00A60D98">
        <w:rPr>
          <w:rFonts w:eastAsia="Times New Roman" w:cstheme="minorHAnsi"/>
          <w:b/>
          <w:lang w:eastAsia="en-GB"/>
        </w:rPr>
        <w:t xml:space="preserve">are </w:t>
      </w:r>
      <w:proofErr w:type="gramStart"/>
      <w:r w:rsidR="00A60D98" w:rsidRPr="00A60D98">
        <w:rPr>
          <w:rFonts w:eastAsia="Times New Roman" w:cstheme="minorHAnsi"/>
          <w:b/>
          <w:lang w:eastAsia="en-GB"/>
        </w:rPr>
        <w:t xml:space="preserve">the </w:t>
      </w:r>
      <w:r w:rsidR="006D0F2B" w:rsidRPr="00A60D98">
        <w:rPr>
          <w:rFonts w:eastAsia="Times New Roman" w:cstheme="minorHAnsi"/>
          <w:b/>
          <w:lang w:eastAsia="en-GB"/>
        </w:rPr>
        <w:t xml:space="preserve"> undersigned</w:t>
      </w:r>
      <w:proofErr w:type="gramEnd"/>
      <w:r w:rsidR="00A60D98" w:rsidRPr="00A60D98">
        <w:rPr>
          <w:rFonts w:eastAsia="Times New Roman" w:cstheme="minorHAnsi"/>
          <w:b/>
          <w:lang w:eastAsia="en-GB"/>
        </w:rPr>
        <w:t xml:space="preserve"> </w:t>
      </w:r>
      <w:r w:rsidR="000320EF">
        <w:rPr>
          <w:rFonts w:eastAsia="Times New Roman" w:cstheme="minorHAnsi"/>
          <w:b/>
          <w:lang w:eastAsia="en-GB"/>
        </w:rPr>
        <w:t>XXXXXXXXXXXXXXXXXXXXX</w:t>
      </w:r>
      <w:r w:rsidRPr="00A60D98">
        <w:rPr>
          <w:rFonts w:eastAsia="Times New Roman" w:cstheme="minorHAnsi"/>
          <w:lang w:eastAsia="en-GB"/>
        </w:rPr>
        <w:t xml:space="preserve"> AS THE BUYER WITH FULL CORPORATE </w:t>
      </w:r>
      <w:r w:rsidR="00586337">
        <w:rPr>
          <w:rFonts w:eastAsia="Times New Roman" w:cstheme="minorHAnsi"/>
          <w:lang w:eastAsia="en-GB"/>
        </w:rPr>
        <w:t>RESPONSIBILITY</w:t>
      </w:r>
      <w:r w:rsidRPr="00A60D98">
        <w:rPr>
          <w:rFonts w:eastAsia="Times New Roman" w:cstheme="minorHAnsi"/>
          <w:lang w:eastAsia="en-GB"/>
        </w:rPr>
        <w:t>, UNDER PENALTY OF PERJURY, CONFIRM THAT WE ARE READY, AND ABLE TO BUY THE FOLLOWING PRODUCT IN TERMS AND CONDITIONS:</w:t>
      </w:r>
    </w:p>
    <w:p w14:paraId="299F0FBB" w14:textId="54C6C6F3" w:rsidR="00BE7C9B" w:rsidRPr="00B62390" w:rsidRDefault="00BE7C9B" w:rsidP="0095571D">
      <w:pPr>
        <w:rPr>
          <w:rFonts w:eastAsia="Times New Roman" w:cstheme="minorHAnsi"/>
          <w:b/>
          <w:bCs/>
          <w:color w:val="EE0000"/>
          <w:lang w:eastAsia="en-GB"/>
        </w:rPr>
      </w:pPr>
      <w:r w:rsidRPr="00B62390">
        <w:rPr>
          <w:rFonts w:eastAsia="Times New Roman" w:cstheme="minorHAnsi"/>
          <w:b/>
          <w:bCs/>
          <w:color w:val="EE0000"/>
          <w:lang w:eastAsia="en-GB"/>
        </w:rPr>
        <w:t>PRODUCT &amp; PRICE</w:t>
      </w:r>
      <w:r w:rsidR="003A5B5E" w:rsidRPr="00B62390">
        <w:rPr>
          <w:rFonts w:eastAsia="Times New Roman" w:cstheme="minorHAnsi"/>
          <w:b/>
          <w:bCs/>
          <w:color w:val="EE0000"/>
          <w:lang w:eastAsia="en-GB"/>
        </w:rPr>
        <w:t>:</w:t>
      </w:r>
    </w:p>
    <w:tbl>
      <w:tblPr>
        <w:tblW w:w="1089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00"/>
        <w:gridCol w:w="8190"/>
      </w:tblGrid>
      <w:tr w:rsidR="00BE7C9B" w:rsidRPr="00A60D98" w14:paraId="3AAC1B96" w14:textId="77777777" w:rsidTr="00B62390">
        <w:trPr>
          <w:trHeight w:val="268"/>
        </w:trPr>
        <w:tc>
          <w:tcPr>
            <w:tcW w:w="2700" w:type="dxa"/>
          </w:tcPr>
          <w:p w14:paraId="16276589" w14:textId="77777777" w:rsidR="00BE7C9B" w:rsidRPr="00B62390" w:rsidRDefault="00BE7C9B" w:rsidP="00BE7C9B">
            <w:pPr>
              <w:contextualSpacing/>
              <w:rPr>
                <w:rFonts w:eastAsia="Times New Roman" w:cstheme="minorHAnsi"/>
                <w:b/>
                <w:bCs/>
                <w:lang w:eastAsia="en-GB"/>
              </w:rPr>
            </w:pPr>
            <w:r w:rsidRPr="00B62390">
              <w:rPr>
                <w:rFonts w:eastAsia="Times New Roman" w:cstheme="minorHAnsi"/>
                <w:b/>
                <w:bCs/>
                <w:lang w:eastAsia="en-GB"/>
              </w:rPr>
              <w:t>PRODUCT</w:t>
            </w:r>
          </w:p>
        </w:tc>
        <w:tc>
          <w:tcPr>
            <w:tcW w:w="8190" w:type="dxa"/>
          </w:tcPr>
          <w:p w14:paraId="006EEDF9" w14:textId="69BAC691" w:rsidR="00BE7C9B" w:rsidRPr="00B62390" w:rsidRDefault="000320EF" w:rsidP="00BE7C9B">
            <w:pPr>
              <w:contextualSpacing/>
              <w:rPr>
                <w:rFonts w:eastAsia="Times New Roman" w:cstheme="minorHAnsi"/>
                <w:b/>
                <w:bCs/>
                <w:lang w:eastAsia="en-GB"/>
              </w:rPr>
            </w:pPr>
            <w:r w:rsidRPr="00B62390">
              <w:rPr>
                <w:rFonts w:eastAsia="Times New Roman" w:cstheme="minorHAnsi"/>
                <w:b/>
                <w:bCs/>
                <w:lang w:eastAsia="en-GB"/>
              </w:rPr>
              <w:t>XXXXXX</w:t>
            </w:r>
          </w:p>
        </w:tc>
      </w:tr>
      <w:tr w:rsidR="00BE7C9B" w:rsidRPr="00A60D98" w14:paraId="457BACD5" w14:textId="77777777" w:rsidTr="00B62390">
        <w:trPr>
          <w:trHeight w:val="313"/>
        </w:trPr>
        <w:tc>
          <w:tcPr>
            <w:tcW w:w="2700" w:type="dxa"/>
          </w:tcPr>
          <w:p w14:paraId="77AB10D2" w14:textId="77777777" w:rsidR="00BE7C9B" w:rsidRPr="00B62390" w:rsidRDefault="00BE7C9B" w:rsidP="00BE7C9B">
            <w:pPr>
              <w:contextualSpacing/>
              <w:rPr>
                <w:rFonts w:eastAsia="Times New Roman" w:cstheme="minorHAnsi"/>
                <w:b/>
                <w:bCs/>
                <w:lang w:eastAsia="en-GB"/>
              </w:rPr>
            </w:pPr>
            <w:r w:rsidRPr="00B62390">
              <w:rPr>
                <w:rFonts w:eastAsia="Times New Roman" w:cstheme="minorHAnsi"/>
                <w:b/>
                <w:bCs/>
                <w:lang w:eastAsia="en-GB"/>
              </w:rPr>
              <w:t>GRADE</w:t>
            </w:r>
          </w:p>
        </w:tc>
        <w:tc>
          <w:tcPr>
            <w:tcW w:w="8190" w:type="dxa"/>
          </w:tcPr>
          <w:p w14:paraId="78B150F5" w14:textId="2C6EEA95" w:rsidR="00BE7C9B" w:rsidRPr="00B62390" w:rsidRDefault="000320EF" w:rsidP="00BE7C9B">
            <w:pPr>
              <w:contextualSpacing/>
              <w:rPr>
                <w:rFonts w:eastAsia="Times New Roman" w:cstheme="minorHAnsi"/>
                <w:b/>
                <w:bCs/>
                <w:lang w:eastAsia="en-GB"/>
              </w:rPr>
            </w:pPr>
            <w:r w:rsidRPr="00B62390">
              <w:rPr>
                <w:rFonts w:eastAsia="Times New Roman" w:cstheme="minorHAnsi"/>
                <w:b/>
                <w:bCs/>
                <w:lang w:eastAsia="en-GB"/>
              </w:rPr>
              <w:t>XXXXXX</w:t>
            </w:r>
            <w:r w:rsidR="006D0F2B" w:rsidRPr="00B62390">
              <w:rPr>
                <w:rFonts w:eastAsia="Times New Roman" w:cstheme="minorHAnsi"/>
                <w:b/>
                <w:bCs/>
                <w:lang w:eastAsia="en-GB"/>
              </w:rPr>
              <w:t xml:space="preserve"> </w:t>
            </w:r>
          </w:p>
        </w:tc>
      </w:tr>
      <w:tr w:rsidR="00BE7C9B" w:rsidRPr="00A60D98" w14:paraId="7740AA26" w14:textId="77777777" w:rsidTr="00B62390">
        <w:trPr>
          <w:trHeight w:val="340"/>
        </w:trPr>
        <w:tc>
          <w:tcPr>
            <w:tcW w:w="2700" w:type="dxa"/>
          </w:tcPr>
          <w:p w14:paraId="34A23B86" w14:textId="77777777" w:rsidR="00BE7C9B" w:rsidRPr="00B62390" w:rsidRDefault="00BE7C9B" w:rsidP="00BE7C9B">
            <w:pPr>
              <w:contextualSpacing/>
              <w:rPr>
                <w:rFonts w:eastAsia="Times New Roman" w:cstheme="minorHAnsi"/>
                <w:b/>
                <w:bCs/>
                <w:lang w:eastAsia="en-GB"/>
              </w:rPr>
            </w:pPr>
            <w:r w:rsidRPr="00B62390">
              <w:rPr>
                <w:rFonts w:eastAsia="Times New Roman" w:cstheme="minorHAnsi"/>
                <w:b/>
                <w:bCs/>
                <w:lang w:eastAsia="en-GB"/>
              </w:rPr>
              <w:t>QUANTITY</w:t>
            </w:r>
          </w:p>
        </w:tc>
        <w:tc>
          <w:tcPr>
            <w:tcW w:w="8190" w:type="dxa"/>
          </w:tcPr>
          <w:p w14:paraId="4ED25CD8" w14:textId="3B08BD8F" w:rsidR="00BE7C9B" w:rsidRPr="00B62390" w:rsidRDefault="000320EF" w:rsidP="00BE7C9B">
            <w:pPr>
              <w:contextualSpacing/>
              <w:rPr>
                <w:rFonts w:eastAsia="Times New Roman" w:cstheme="minorHAnsi"/>
                <w:b/>
                <w:bCs/>
                <w:lang w:eastAsia="en-GB"/>
              </w:rPr>
            </w:pPr>
            <w:r w:rsidRPr="00B62390">
              <w:rPr>
                <w:rFonts w:eastAsia="Times New Roman" w:cstheme="minorHAnsi"/>
                <w:b/>
                <w:bCs/>
                <w:lang w:eastAsia="en-GB"/>
              </w:rPr>
              <w:t>XXXXX</w:t>
            </w:r>
            <w:r w:rsidR="006D0F2B" w:rsidRPr="00B62390">
              <w:rPr>
                <w:rFonts w:eastAsia="Times New Roman" w:cstheme="minorHAnsi"/>
                <w:b/>
                <w:bCs/>
                <w:lang w:eastAsia="en-GB"/>
              </w:rPr>
              <w:t xml:space="preserve"> TONS</w:t>
            </w:r>
            <w:r w:rsidR="00A60D98" w:rsidRPr="00B62390">
              <w:rPr>
                <w:rFonts w:eastAsia="Times New Roman" w:cstheme="minorHAnsi"/>
                <w:b/>
                <w:bCs/>
                <w:lang w:eastAsia="en-GB"/>
              </w:rPr>
              <w:t xml:space="preserve"> + - 5%</w:t>
            </w:r>
          </w:p>
        </w:tc>
      </w:tr>
      <w:tr w:rsidR="00BE7C9B" w:rsidRPr="00A60D98" w14:paraId="4D2B98F5" w14:textId="77777777" w:rsidTr="00B62390">
        <w:trPr>
          <w:trHeight w:val="340"/>
        </w:trPr>
        <w:tc>
          <w:tcPr>
            <w:tcW w:w="2700" w:type="dxa"/>
          </w:tcPr>
          <w:p w14:paraId="06CC724A" w14:textId="77777777" w:rsidR="00BE7C9B" w:rsidRPr="00B62390" w:rsidRDefault="00BE7C9B" w:rsidP="00BE7C9B">
            <w:pPr>
              <w:contextualSpacing/>
              <w:rPr>
                <w:rFonts w:eastAsia="Times New Roman" w:cstheme="minorHAnsi"/>
                <w:b/>
                <w:bCs/>
                <w:lang w:eastAsia="en-GB"/>
              </w:rPr>
            </w:pPr>
            <w:r w:rsidRPr="00B62390">
              <w:rPr>
                <w:rFonts w:eastAsia="Times New Roman" w:cstheme="minorHAnsi"/>
                <w:b/>
                <w:bCs/>
                <w:lang w:eastAsia="en-GB"/>
              </w:rPr>
              <w:t>PRICE</w:t>
            </w:r>
          </w:p>
        </w:tc>
        <w:tc>
          <w:tcPr>
            <w:tcW w:w="8190" w:type="dxa"/>
          </w:tcPr>
          <w:p w14:paraId="6C49255F" w14:textId="254C8802" w:rsidR="00BE7C9B" w:rsidRPr="00B62390" w:rsidRDefault="000320EF" w:rsidP="00BE7C9B">
            <w:pPr>
              <w:contextualSpacing/>
              <w:rPr>
                <w:rFonts w:eastAsia="Times New Roman" w:cstheme="minorHAnsi"/>
                <w:b/>
                <w:bCs/>
                <w:lang w:eastAsia="en-GB"/>
              </w:rPr>
            </w:pPr>
            <w:r w:rsidRPr="00B62390">
              <w:rPr>
                <w:rFonts w:eastAsia="Times New Roman" w:cstheme="minorHAnsi"/>
                <w:b/>
                <w:bCs/>
                <w:lang w:eastAsia="en-GB"/>
              </w:rPr>
              <w:t xml:space="preserve">   XXXX   </w:t>
            </w:r>
            <w:r w:rsidR="006D0F2B" w:rsidRPr="00B62390">
              <w:rPr>
                <w:rFonts w:eastAsia="Times New Roman" w:cstheme="minorHAnsi"/>
                <w:b/>
                <w:bCs/>
                <w:lang w:eastAsia="en-GB"/>
              </w:rPr>
              <w:t xml:space="preserve">/T CIF </w:t>
            </w:r>
          </w:p>
        </w:tc>
      </w:tr>
    </w:tbl>
    <w:p w14:paraId="15CE3AFE" w14:textId="27E733D7" w:rsidR="00BE7C9B" w:rsidRPr="00B62390" w:rsidRDefault="00586337" w:rsidP="0095571D">
      <w:pPr>
        <w:rPr>
          <w:rFonts w:eastAsia="Times New Roman" w:cstheme="minorHAnsi"/>
          <w:b/>
          <w:bCs/>
          <w:color w:val="EE0000"/>
          <w:lang w:eastAsia="en-GB"/>
        </w:rPr>
      </w:pPr>
      <w:r w:rsidRPr="00B62390">
        <w:rPr>
          <w:rFonts w:eastAsia="Times New Roman" w:cstheme="minorHAnsi"/>
          <w:b/>
          <w:bCs/>
          <w:color w:val="EE0000"/>
          <w:lang w:eastAsia="en-GB"/>
        </w:rPr>
        <w:t>TERMS OF TRANSACTION</w:t>
      </w:r>
      <w:r w:rsidR="00BE7C9B" w:rsidRPr="00B62390">
        <w:rPr>
          <w:rFonts w:eastAsia="Times New Roman" w:cstheme="minorHAnsi"/>
          <w:b/>
          <w:bCs/>
          <w:color w:val="EE0000"/>
          <w:lang w:eastAsia="en-GB"/>
        </w:rPr>
        <w:t>:</w:t>
      </w:r>
    </w:p>
    <w:tbl>
      <w:tblPr>
        <w:tblW w:w="1089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00"/>
        <w:gridCol w:w="8190"/>
      </w:tblGrid>
      <w:tr w:rsidR="00BE7C9B" w:rsidRPr="00A60D98" w14:paraId="3BF84EDB" w14:textId="77777777" w:rsidTr="00B62390">
        <w:trPr>
          <w:trHeight w:val="367"/>
        </w:trPr>
        <w:tc>
          <w:tcPr>
            <w:tcW w:w="2700" w:type="dxa"/>
          </w:tcPr>
          <w:p w14:paraId="318DDF96" w14:textId="77777777" w:rsidR="00BE7C9B" w:rsidRPr="00A60D98" w:rsidRDefault="00BE7C9B" w:rsidP="00BE7C9B">
            <w:pPr>
              <w:rPr>
                <w:rFonts w:eastAsia="Times New Roman" w:cstheme="minorHAnsi"/>
                <w:b/>
                <w:bCs/>
                <w:lang w:eastAsia="en-GB"/>
              </w:rPr>
            </w:pPr>
            <w:r w:rsidRPr="00A60D98">
              <w:rPr>
                <w:rFonts w:eastAsia="Times New Roman" w:cstheme="minorHAnsi"/>
                <w:b/>
                <w:bCs/>
                <w:lang w:eastAsia="en-GB"/>
              </w:rPr>
              <w:t>DELIVERY</w:t>
            </w:r>
          </w:p>
        </w:tc>
        <w:tc>
          <w:tcPr>
            <w:tcW w:w="8190" w:type="dxa"/>
          </w:tcPr>
          <w:p w14:paraId="2AC75443" w14:textId="233E66AF" w:rsidR="00BE7C9B" w:rsidRPr="00B62390" w:rsidRDefault="00B62390" w:rsidP="00BE7C9B">
            <w:pPr>
              <w:rPr>
                <w:rFonts w:eastAsia="Times New Roman" w:cstheme="minorHAnsi"/>
                <w:b/>
                <w:bCs/>
                <w:lang w:eastAsia="en-GB" w:bidi="ar-JO"/>
              </w:rPr>
            </w:pPr>
            <w:r>
              <w:rPr>
                <w:rFonts w:eastAsia="Times New Roman" w:cstheme="minorHAnsi"/>
                <w:b/>
                <w:bCs/>
                <w:lang w:val="en-GB" w:eastAsia="en-GB"/>
              </w:rPr>
              <w:t xml:space="preserve">CIF &amp; FOB </w:t>
            </w:r>
            <w:r>
              <w:rPr>
                <w:rFonts w:eastAsia="Times New Roman" w:cstheme="minorHAnsi" w:hint="cs"/>
                <w:b/>
                <w:bCs/>
                <w:rtl/>
                <w:lang w:val="en-GB" w:eastAsia="en-GB" w:bidi="ar-JO"/>
              </w:rPr>
              <w:t>@</w:t>
            </w:r>
            <w:r>
              <w:rPr>
                <w:rFonts w:eastAsia="Times New Roman" w:cstheme="minorHAnsi"/>
                <w:b/>
                <w:bCs/>
                <w:lang w:eastAsia="en-GB" w:bidi="ar-JO"/>
              </w:rPr>
              <w:t xml:space="preserve"> </w:t>
            </w:r>
            <w:proofErr w:type="gramStart"/>
            <w:r w:rsidRPr="008C54C6">
              <w:rPr>
                <w:rFonts w:cstheme="minorHAnsi"/>
                <w:b/>
                <w:bCs/>
              </w:rPr>
              <w:t>( INCOTERMS</w:t>
            </w:r>
            <w:proofErr w:type="gramEnd"/>
            <w:r w:rsidRPr="008C54C6">
              <w:rPr>
                <w:rFonts w:cstheme="minorHAnsi"/>
                <w:b/>
                <w:bCs/>
              </w:rPr>
              <w:t>® 2020)</w:t>
            </w:r>
            <w:r w:rsidRPr="00BE1F42">
              <w:rPr>
                <w:rFonts w:cstheme="minorHAnsi"/>
                <w:b/>
                <w:bCs/>
              </w:rPr>
              <w:t xml:space="preserve"> </w:t>
            </w:r>
          </w:p>
        </w:tc>
      </w:tr>
      <w:tr w:rsidR="00BE7C9B" w:rsidRPr="00A60D98" w14:paraId="3E934FF7" w14:textId="77777777" w:rsidTr="00B62390">
        <w:trPr>
          <w:trHeight w:val="365"/>
        </w:trPr>
        <w:tc>
          <w:tcPr>
            <w:tcW w:w="2700" w:type="dxa"/>
          </w:tcPr>
          <w:p w14:paraId="0F91F3D9" w14:textId="77777777" w:rsidR="00B62390" w:rsidRPr="00B62390" w:rsidRDefault="00B62390" w:rsidP="00B62390">
            <w:pPr>
              <w:spacing w:after="200"/>
              <w:contextualSpacing/>
              <w:mirrorIndents/>
              <w:rPr>
                <w:rFonts w:cstheme="minorHAnsi"/>
                <w:b/>
                <w:bCs/>
                <w:szCs w:val="20"/>
              </w:rPr>
            </w:pPr>
            <w:r w:rsidRPr="00B62390">
              <w:rPr>
                <w:rFonts w:cstheme="minorHAnsi"/>
                <w:b/>
                <w:bCs/>
                <w:szCs w:val="20"/>
              </w:rPr>
              <w:t>PAYMENT TERMS (STANDARD CLAUSE)</w:t>
            </w:r>
          </w:p>
          <w:p w14:paraId="3FF5EA18" w14:textId="4401AE8B" w:rsidR="00BE7C9B" w:rsidRPr="00A60D98" w:rsidRDefault="00BE7C9B" w:rsidP="00BE7C9B">
            <w:pPr>
              <w:rPr>
                <w:rFonts w:eastAsia="Times New Roman" w:cstheme="minorHAnsi"/>
                <w:b/>
                <w:bCs/>
                <w:lang w:eastAsia="en-GB"/>
              </w:rPr>
            </w:pPr>
          </w:p>
        </w:tc>
        <w:tc>
          <w:tcPr>
            <w:tcW w:w="8190" w:type="dxa"/>
          </w:tcPr>
          <w:p w14:paraId="50170483" w14:textId="77777777" w:rsidR="00B62390" w:rsidRPr="00B62390" w:rsidRDefault="00B62390" w:rsidP="00B62390">
            <w:pPr>
              <w:spacing w:after="200"/>
              <w:contextualSpacing/>
              <w:mirrorIndents/>
              <w:rPr>
                <w:rFonts w:cstheme="minorHAnsi"/>
                <w:szCs w:val="20"/>
              </w:rPr>
            </w:pPr>
            <w:r w:rsidRPr="00B62390">
              <w:rPr>
                <w:rFonts w:cstheme="minorHAnsi"/>
                <w:szCs w:val="20"/>
              </w:rPr>
              <w:t>The Buyer hereby confirms the following acceptable payment options, to be finalized and specified in the final Sales &amp; Purchase Agreement (SPA):</w:t>
            </w:r>
          </w:p>
          <w:p w14:paraId="1E1506CF" w14:textId="57C495DB" w:rsidR="00B62390" w:rsidRPr="00B62390" w:rsidRDefault="00B62390" w:rsidP="00B62390">
            <w:pPr>
              <w:numPr>
                <w:ilvl w:val="0"/>
                <w:numId w:val="4"/>
              </w:numPr>
              <w:spacing w:after="200"/>
              <w:contextualSpacing/>
              <w:mirrorIndents/>
              <w:rPr>
                <w:rFonts w:cstheme="minorHAnsi"/>
                <w:szCs w:val="20"/>
              </w:rPr>
            </w:pPr>
            <w:r w:rsidRPr="00B62390">
              <w:rPr>
                <w:rFonts w:cstheme="minorHAnsi"/>
                <w:b/>
                <w:bCs/>
                <w:szCs w:val="20"/>
              </w:rPr>
              <w:t>Preferred Options:</w:t>
            </w:r>
            <w:r w:rsidRPr="00B62390">
              <w:rPr>
                <w:rFonts w:cstheme="minorHAnsi"/>
                <w:szCs w:val="20"/>
              </w:rPr>
              <w:br/>
              <w:t xml:space="preserve">a) </w:t>
            </w:r>
            <w:r w:rsidRPr="00B62390">
              <w:rPr>
                <w:rFonts w:cstheme="minorHAnsi"/>
                <w:b/>
                <w:bCs/>
                <w:szCs w:val="20"/>
              </w:rPr>
              <w:t>50% Advance Payment and 50% Against Shipping Documents</w:t>
            </w:r>
            <w:r w:rsidRPr="00B62390">
              <w:rPr>
                <w:rFonts w:cstheme="minorHAnsi"/>
                <w:szCs w:val="20"/>
              </w:rPr>
              <w:t>,</w:t>
            </w:r>
            <w:r w:rsidRPr="00B62390">
              <w:rPr>
                <w:rFonts w:cstheme="minorHAnsi"/>
                <w:szCs w:val="20"/>
              </w:rPr>
              <w:br/>
            </w:r>
            <w:r w:rsidRPr="00B62390">
              <w:rPr>
                <w:rFonts w:cstheme="minorHAnsi"/>
                <w:b/>
                <w:bCs/>
                <w:color w:val="EE0000"/>
                <w:szCs w:val="20"/>
              </w:rPr>
              <w:t>OR</w:t>
            </w:r>
            <w:r w:rsidRPr="00B62390">
              <w:rPr>
                <w:rFonts w:cstheme="minorHAnsi"/>
                <w:szCs w:val="20"/>
              </w:rPr>
              <w:br/>
              <w:t xml:space="preserve">b) </w:t>
            </w:r>
            <w:r w:rsidRPr="00B62390">
              <w:rPr>
                <w:rFonts w:cstheme="minorHAnsi"/>
                <w:b/>
                <w:bCs/>
                <w:szCs w:val="20"/>
              </w:rPr>
              <w:t>Irrevocable, Confirmed, Non-Transferable Letter of Credit (L/C)</w:t>
            </w:r>
            <w:r w:rsidRPr="00B62390">
              <w:rPr>
                <w:rFonts w:cstheme="minorHAnsi"/>
                <w:szCs w:val="20"/>
              </w:rPr>
              <w:t xml:space="preserve"> – Payable at sight for 100% of the invoice value (+/-10% quantity tolerance), with a </w:t>
            </w:r>
            <w:r w:rsidRPr="00B62390">
              <w:rPr>
                <w:rFonts w:cstheme="minorHAnsi"/>
                <w:b/>
                <w:bCs/>
                <w:szCs w:val="20"/>
              </w:rPr>
              <w:t>2% price increase</w:t>
            </w:r>
            <w:r w:rsidRPr="00B62390">
              <w:rPr>
                <w:rFonts w:cstheme="minorHAnsi"/>
                <w:szCs w:val="20"/>
              </w:rPr>
              <w:t xml:space="preserve"> applied to the total contract value,</w:t>
            </w:r>
            <w:r w:rsidRPr="00B62390">
              <w:rPr>
                <w:rFonts w:cstheme="minorHAnsi"/>
                <w:szCs w:val="20"/>
              </w:rPr>
              <w:br/>
            </w:r>
            <w:r w:rsidRPr="00B62390">
              <w:rPr>
                <w:rFonts w:cstheme="minorHAnsi"/>
                <w:b/>
                <w:bCs/>
                <w:color w:val="EE0000"/>
                <w:szCs w:val="20"/>
              </w:rPr>
              <w:t>OR</w:t>
            </w:r>
            <w:r w:rsidRPr="00B62390">
              <w:rPr>
                <w:rFonts w:cstheme="minorHAnsi"/>
                <w:szCs w:val="20"/>
              </w:rPr>
              <w:br/>
              <w:t xml:space="preserve">c) </w:t>
            </w:r>
            <w:r w:rsidRPr="00B62390">
              <w:rPr>
                <w:rFonts w:cstheme="minorHAnsi"/>
                <w:b/>
                <w:bCs/>
                <w:szCs w:val="20"/>
              </w:rPr>
              <w:t>Deferred Letter of Credit (L/C)</w:t>
            </w:r>
            <w:r w:rsidRPr="00B62390">
              <w:rPr>
                <w:rFonts w:cstheme="minorHAnsi"/>
                <w:szCs w:val="20"/>
              </w:rPr>
              <w:t xml:space="preserve"> – Payable within </w:t>
            </w:r>
            <w:r w:rsidRPr="00B62390">
              <w:rPr>
                <w:rFonts w:cstheme="minorHAnsi"/>
                <w:b/>
                <w:bCs/>
                <w:szCs w:val="20"/>
              </w:rPr>
              <w:t>45 days</w:t>
            </w:r>
            <w:r w:rsidRPr="00B62390">
              <w:rPr>
                <w:rFonts w:cstheme="minorHAnsi"/>
                <w:szCs w:val="20"/>
              </w:rPr>
              <w:t xml:space="preserve">, with an </w:t>
            </w:r>
            <w:r w:rsidRPr="00B62390">
              <w:rPr>
                <w:rFonts w:cstheme="minorHAnsi"/>
                <w:b/>
                <w:bCs/>
                <w:szCs w:val="20"/>
              </w:rPr>
              <w:t>8% price increase</w:t>
            </w:r>
            <w:r w:rsidRPr="00B62390">
              <w:rPr>
                <w:rFonts w:cstheme="minorHAnsi"/>
                <w:szCs w:val="20"/>
              </w:rPr>
              <w:t xml:space="preserve"> applied to the total contract value</w:t>
            </w:r>
            <w:r w:rsidR="00621361">
              <w:rPr>
                <w:rFonts w:cstheme="minorHAnsi"/>
                <w:szCs w:val="20"/>
              </w:rPr>
              <w:t xml:space="preserve"> (We can discuss this possibility after successful trial)</w:t>
            </w:r>
            <w:r w:rsidRPr="00B62390">
              <w:rPr>
                <w:rFonts w:cstheme="minorHAnsi"/>
                <w:szCs w:val="20"/>
              </w:rPr>
              <w:br/>
            </w:r>
            <w:r w:rsidRPr="00B62390">
              <w:rPr>
                <w:rFonts w:cstheme="minorHAnsi"/>
                <w:b/>
                <w:bCs/>
                <w:color w:val="EE0000"/>
                <w:szCs w:val="20"/>
              </w:rPr>
              <w:t>OR</w:t>
            </w:r>
            <w:r w:rsidRPr="00B62390">
              <w:rPr>
                <w:rFonts w:cstheme="minorHAnsi"/>
                <w:szCs w:val="20"/>
              </w:rPr>
              <w:br/>
              <w:t xml:space="preserve">d) </w:t>
            </w:r>
            <w:r w:rsidRPr="00B62390">
              <w:rPr>
                <w:rFonts w:cstheme="minorHAnsi"/>
                <w:b/>
                <w:bCs/>
                <w:szCs w:val="20"/>
              </w:rPr>
              <w:t>Standby Letter of Credit (SBLC)</w:t>
            </w:r>
            <w:r w:rsidRPr="00B62390">
              <w:rPr>
                <w:rFonts w:cstheme="minorHAnsi"/>
                <w:szCs w:val="20"/>
              </w:rPr>
              <w:t xml:space="preserve"> – Issued by a top-tier international or prime bank, acceptable to the Selle</w:t>
            </w:r>
            <w:r w:rsidR="00AA488F">
              <w:rPr>
                <w:rFonts w:cstheme="minorHAnsi"/>
                <w:szCs w:val="20"/>
              </w:rPr>
              <w:t>r,</w:t>
            </w:r>
            <w:r w:rsidR="00AA488F" w:rsidRPr="00B62390">
              <w:rPr>
                <w:rFonts w:cstheme="minorHAnsi"/>
                <w:szCs w:val="20"/>
              </w:rPr>
              <w:t xml:space="preserve"> with a </w:t>
            </w:r>
            <w:r w:rsidR="00AA488F" w:rsidRPr="00B62390">
              <w:rPr>
                <w:rFonts w:cstheme="minorHAnsi"/>
                <w:b/>
                <w:bCs/>
                <w:szCs w:val="20"/>
              </w:rPr>
              <w:t>2% price increase</w:t>
            </w:r>
            <w:r w:rsidR="00AA488F" w:rsidRPr="00B62390">
              <w:rPr>
                <w:rFonts w:cstheme="minorHAnsi"/>
                <w:szCs w:val="20"/>
              </w:rPr>
              <w:t xml:space="preserve"> applied to the total contract value</w:t>
            </w:r>
          </w:p>
          <w:p w14:paraId="27B2F849" w14:textId="77777777" w:rsidR="00B62390" w:rsidRPr="00B62390" w:rsidRDefault="00B62390" w:rsidP="00B62390">
            <w:pPr>
              <w:numPr>
                <w:ilvl w:val="0"/>
                <w:numId w:val="4"/>
              </w:numPr>
              <w:spacing w:after="200"/>
              <w:contextualSpacing/>
              <w:mirrorIndents/>
              <w:rPr>
                <w:rFonts w:cstheme="minorHAnsi"/>
                <w:szCs w:val="20"/>
              </w:rPr>
            </w:pPr>
            <w:r w:rsidRPr="00B62390">
              <w:rPr>
                <w:rFonts w:cstheme="minorHAnsi"/>
                <w:b/>
                <w:bCs/>
                <w:szCs w:val="20"/>
              </w:rPr>
              <w:t>Key Requirements for LC/SBLC Instruments:</w:t>
            </w:r>
          </w:p>
          <w:p w14:paraId="17EBCE21" w14:textId="77777777" w:rsidR="00B62390" w:rsidRPr="00B62390" w:rsidRDefault="00B62390" w:rsidP="00B62390">
            <w:pPr>
              <w:numPr>
                <w:ilvl w:val="1"/>
                <w:numId w:val="4"/>
              </w:numPr>
              <w:spacing w:after="200"/>
              <w:contextualSpacing/>
              <w:mirrorIndents/>
              <w:rPr>
                <w:rFonts w:cstheme="minorHAnsi"/>
                <w:szCs w:val="20"/>
              </w:rPr>
            </w:pPr>
            <w:r w:rsidRPr="00B62390">
              <w:rPr>
                <w:rFonts w:cstheme="minorHAnsi"/>
                <w:szCs w:val="20"/>
              </w:rPr>
              <w:t xml:space="preserve">All instruments must be </w:t>
            </w:r>
            <w:r w:rsidRPr="00B62390">
              <w:rPr>
                <w:rFonts w:cstheme="minorHAnsi"/>
                <w:b/>
                <w:bCs/>
                <w:szCs w:val="20"/>
              </w:rPr>
              <w:t>Irrevocable, Confirmed, Non-Transferable, and Divisible</w:t>
            </w:r>
            <w:r w:rsidRPr="00B62390">
              <w:rPr>
                <w:rFonts w:cstheme="minorHAnsi"/>
                <w:szCs w:val="20"/>
              </w:rPr>
              <w:t>.</w:t>
            </w:r>
          </w:p>
          <w:p w14:paraId="4C4F9803" w14:textId="77777777" w:rsidR="00B62390" w:rsidRPr="00B62390" w:rsidRDefault="00B62390" w:rsidP="00B62390">
            <w:pPr>
              <w:numPr>
                <w:ilvl w:val="1"/>
                <w:numId w:val="4"/>
              </w:numPr>
              <w:spacing w:after="200"/>
              <w:contextualSpacing/>
              <w:mirrorIndents/>
              <w:rPr>
                <w:rFonts w:cstheme="minorHAnsi"/>
                <w:szCs w:val="20"/>
              </w:rPr>
            </w:pPr>
            <w:r w:rsidRPr="00B62390">
              <w:rPr>
                <w:rFonts w:cstheme="minorHAnsi"/>
                <w:szCs w:val="20"/>
              </w:rPr>
              <w:t xml:space="preserve">Payable </w:t>
            </w:r>
            <w:r w:rsidRPr="00B62390">
              <w:rPr>
                <w:rFonts w:cstheme="minorHAnsi"/>
                <w:b/>
                <w:bCs/>
                <w:szCs w:val="20"/>
              </w:rPr>
              <w:t>at sight</w:t>
            </w:r>
            <w:r w:rsidRPr="00B62390">
              <w:rPr>
                <w:rFonts w:cstheme="minorHAnsi"/>
                <w:szCs w:val="20"/>
              </w:rPr>
              <w:t xml:space="preserve"> for 100% of the total invoice value (+/-10% quantity tolerance).</w:t>
            </w:r>
          </w:p>
          <w:p w14:paraId="248784A2" w14:textId="6F59EA3C" w:rsidR="00B62390" w:rsidRPr="00B62390" w:rsidRDefault="00B62390" w:rsidP="00B62390">
            <w:pPr>
              <w:numPr>
                <w:ilvl w:val="1"/>
                <w:numId w:val="4"/>
              </w:numPr>
              <w:spacing w:after="200"/>
              <w:contextualSpacing/>
              <w:mirrorIndents/>
              <w:rPr>
                <w:rFonts w:cstheme="minorHAnsi"/>
                <w:szCs w:val="20"/>
              </w:rPr>
            </w:pPr>
            <w:r w:rsidRPr="00B62390">
              <w:rPr>
                <w:rFonts w:cstheme="minorHAnsi"/>
                <w:szCs w:val="20"/>
              </w:rPr>
              <w:t>To be issued in favor of the Seller’s bank:</w:t>
            </w:r>
            <w:r w:rsidRPr="00B62390">
              <w:rPr>
                <w:rFonts w:cstheme="minorHAnsi"/>
                <w:szCs w:val="20"/>
              </w:rPr>
              <w:br/>
            </w:r>
            <w:r w:rsidRPr="00B62390">
              <w:rPr>
                <w:rFonts w:cstheme="minorHAnsi"/>
                <w:b/>
                <w:bCs/>
                <w:szCs w:val="20"/>
              </w:rPr>
              <w:t>Banque du Caire, Egypt</w:t>
            </w:r>
            <w:r w:rsidRPr="00B62390">
              <w:rPr>
                <w:rFonts w:cstheme="minorHAnsi"/>
                <w:szCs w:val="20"/>
              </w:rPr>
              <w:br/>
            </w:r>
            <w:r w:rsidRPr="00B62390">
              <w:rPr>
                <w:rFonts w:cstheme="minorHAnsi"/>
                <w:b/>
                <w:bCs/>
                <w:szCs w:val="20"/>
              </w:rPr>
              <w:t>SWIFT Code:</w:t>
            </w:r>
            <w:r w:rsidRPr="00B62390">
              <w:rPr>
                <w:rFonts w:cstheme="minorHAnsi"/>
                <w:szCs w:val="20"/>
              </w:rPr>
              <w:t xml:space="preserve"> BCAIEGCXXXX</w:t>
            </w:r>
            <w:r>
              <w:rPr>
                <w:rFonts w:cstheme="minorHAnsi" w:hint="cs"/>
                <w:szCs w:val="20"/>
                <w:rtl/>
              </w:rPr>
              <w:t xml:space="preserve"> </w:t>
            </w:r>
            <w:r w:rsidRPr="00B62390">
              <w:rPr>
                <w:rFonts w:cstheme="minorHAnsi"/>
                <w:b/>
                <w:bCs/>
                <w:szCs w:val="20"/>
              </w:rPr>
              <w:t>Currency:</w:t>
            </w:r>
            <w:r w:rsidRPr="00B62390">
              <w:rPr>
                <w:rFonts w:cstheme="minorHAnsi"/>
                <w:szCs w:val="20"/>
              </w:rPr>
              <w:t xml:space="preserve"> USD.</w:t>
            </w:r>
          </w:p>
          <w:p w14:paraId="57D481DE" w14:textId="7D5DC228" w:rsidR="00B62390" w:rsidRPr="00B62390" w:rsidRDefault="00B62390" w:rsidP="00B62390">
            <w:pPr>
              <w:numPr>
                <w:ilvl w:val="1"/>
                <w:numId w:val="4"/>
              </w:numPr>
              <w:spacing w:after="200"/>
              <w:contextualSpacing/>
              <w:mirrorIndents/>
              <w:rPr>
                <w:rFonts w:cstheme="minorHAnsi"/>
                <w:szCs w:val="20"/>
              </w:rPr>
            </w:pPr>
            <w:r w:rsidRPr="00B62390">
              <w:rPr>
                <w:rFonts w:cstheme="minorHAnsi"/>
                <w:szCs w:val="20"/>
              </w:rPr>
              <w:t xml:space="preserve">The operative L/C or SBLC must be </w:t>
            </w:r>
            <w:r w:rsidRPr="00B62390">
              <w:rPr>
                <w:rFonts w:cstheme="minorHAnsi"/>
                <w:b/>
                <w:bCs/>
                <w:szCs w:val="20"/>
              </w:rPr>
              <w:t>issued within seven (7) banking days</w:t>
            </w:r>
            <w:r w:rsidRPr="00B62390">
              <w:rPr>
                <w:rFonts w:cstheme="minorHAnsi"/>
                <w:szCs w:val="20"/>
              </w:rPr>
              <w:t xml:space="preserve"> after contract signing or issuance of the Proforma Invoice.</w:t>
            </w:r>
          </w:p>
          <w:p w14:paraId="27AFB313" w14:textId="77777777" w:rsidR="00B62390" w:rsidRPr="00B62390" w:rsidRDefault="00B62390" w:rsidP="00B62390">
            <w:pPr>
              <w:numPr>
                <w:ilvl w:val="0"/>
                <w:numId w:val="4"/>
              </w:numPr>
              <w:spacing w:after="200"/>
              <w:contextualSpacing/>
              <w:mirrorIndents/>
              <w:rPr>
                <w:rFonts w:cstheme="minorHAnsi"/>
                <w:szCs w:val="20"/>
              </w:rPr>
            </w:pPr>
            <w:r w:rsidRPr="00B62390">
              <w:rPr>
                <w:rFonts w:cstheme="minorHAnsi"/>
                <w:b/>
                <w:bCs/>
                <w:szCs w:val="20"/>
              </w:rPr>
              <w:t>Banking &amp; Charges:</w:t>
            </w:r>
          </w:p>
          <w:p w14:paraId="1A75AA9C" w14:textId="77777777" w:rsidR="00B62390" w:rsidRPr="00B62390" w:rsidRDefault="00B62390" w:rsidP="00B62390">
            <w:pPr>
              <w:numPr>
                <w:ilvl w:val="1"/>
                <w:numId w:val="4"/>
              </w:numPr>
              <w:spacing w:after="200"/>
              <w:contextualSpacing/>
              <w:mirrorIndents/>
              <w:rPr>
                <w:rFonts w:cstheme="minorHAnsi"/>
                <w:szCs w:val="20"/>
              </w:rPr>
            </w:pPr>
            <w:r w:rsidRPr="00B62390">
              <w:rPr>
                <w:rFonts w:cstheme="minorHAnsi"/>
                <w:szCs w:val="20"/>
              </w:rPr>
              <w:t xml:space="preserve">All bank charges at the </w:t>
            </w:r>
            <w:r w:rsidRPr="00B62390">
              <w:rPr>
                <w:rFonts w:cstheme="minorHAnsi"/>
                <w:b/>
                <w:bCs/>
                <w:szCs w:val="20"/>
              </w:rPr>
              <w:t>Buyer’s bank</w:t>
            </w:r>
            <w:r w:rsidRPr="00B62390">
              <w:rPr>
                <w:rFonts w:cstheme="minorHAnsi"/>
                <w:szCs w:val="20"/>
              </w:rPr>
              <w:t xml:space="preserve"> are for the </w:t>
            </w:r>
            <w:r w:rsidRPr="00B62390">
              <w:rPr>
                <w:rFonts w:cstheme="minorHAnsi"/>
                <w:b/>
                <w:bCs/>
                <w:szCs w:val="20"/>
              </w:rPr>
              <w:t>Buyer’s account</w:t>
            </w:r>
            <w:r w:rsidRPr="00B62390">
              <w:rPr>
                <w:rFonts w:cstheme="minorHAnsi"/>
                <w:szCs w:val="20"/>
              </w:rPr>
              <w:t>.</w:t>
            </w:r>
          </w:p>
          <w:p w14:paraId="2F1ED9D2" w14:textId="77777777" w:rsidR="00B62390" w:rsidRPr="00B62390" w:rsidRDefault="00B62390" w:rsidP="00B62390">
            <w:pPr>
              <w:numPr>
                <w:ilvl w:val="1"/>
                <w:numId w:val="4"/>
              </w:numPr>
              <w:spacing w:after="200"/>
              <w:contextualSpacing/>
              <w:mirrorIndents/>
              <w:rPr>
                <w:rFonts w:cstheme="minorHAnsi"/>
                <w:szCs w:val="20"/>
              </w:rPr>
            </w:pPr>
            <w:r w:rsidRPr="00B62390">
              <w:rPr>
                <w:rFonts w:cstheme="minorHAnsi"/>
                <w:szCs w:val="20"/>
              </w:rPr>
              <w:t xml:space="preserve">All bank charges at the </w:t>
            </w:r>
            <w:r w:rsidRPr="00B62390">
              <w:rPr>
                <w:rFonts w:cstheme="minorHAnsi"/>
                <w:b/>
                <w:bCs/>
                <w:szCs w:val="20"/>
              </w:rPr>
              <w:t>Seller’s bank</w:t>
            </w:r>
            <w:r w:rsidRPr="00B62390">
              <w:rPr>
                <w:rFonts w:cstheme="minorHAnsi"/>
                <w:szCs w:val="20"/>
              </w:rPr>
              <w:t xml:space="preserve"> are for the </w:t>
            </w:r>
            <w:r w:rsidRPr="00B62390">
              <w:rPr>
                <w:rFonts w:cstheme="minorHAnsi"/>
                <w:b/>
                <w:bCs/>
                <w:szCs w:val="20"/>
              </w:rPr>
              <w:t>Seller’s account</w:t>
            </w:r>
            <w:r w:rsidRPr="00B62390">
              <w:rPr>
                <w:rFonts w:cstheme="minorHAnsi"/>
                <w:szCs w:val="20"/>
              </w:rPr>
              <w:t>.</w:t>
            </w:r>
          </w:p>
          <w:p w14:paraId="4D971B24" w14:textId="77777777" w:rsidR="00B62390" w:rsidRPr="00B62390" w:rsidRDefault="00B62390" w:rsidP="00B62390">
            <w:pPr>
              <w:numPr>
                <w:ilvl w:val="1"/>
                <w:numId w:val="4"/>
              </w:numPr>
              <w:spacing w:after="200"/>
              <w:contextualSpacing/>
              <w:mirrorIndents/>
              <w:rPr>
                <w:rFonts w:cstheme="minorHAnsi"/>
                <w:szCs w:val="20"/>
              </w:rPr>
            </w:pPr>
            <w:r w:rsidRPr="00B62390">
              <w:rPr>
                <w:rFonts w:cstheme="minorHAnsi"/>
                <w:b/>
                <w:bCs/>
                <w:szCs w:val="20"/>
              </w:rPr>
              <w:t>SWIFT Field 71A:</w:t>
            </w:r>
            <w:r w:rsidRPr="00B62390">
              <w:rPr>
                <w:rFonts w:cstheme="minorHAnsi"/>
                <w:szCs w:val="20"/>
              </w:rPr>
              <w:t xml:space="preserve"> “OUR”.</w:t>
            </w:r>
          </w:p>
          <w:p w14:paraId="58227FF2" w14:textId="102527F4" w:rsidR="00BE7C9B" w:rsidRPr="00B62390" w:rsidRDefault="00B62390" w:rsidP="00B62390">
            <w:pPr>
              <w:numPr>
                <w:ilvl w:val="1"/>
                <w:numId w:val="4"/>
              </w:numPr>
              <w:spacing w:after="200"/>
              <w:contextualSpacing/>
              <w:mirrorIndents/>
              <w:rPr>
                <w:rFonts w:cstheme="minorHAnsi"/>
                <w:szCs w:val="20"/>
              </w:rPr>
            </w:pPr>
            <w:r w:rsidRPr="00B62390">
              <w:rPr>
                <w:rFonts w:cstheme="minorHAnsi"/>
                <w:b/>
                <w:bCs/>
                <w:szCs w:val="20"/>
              </w:rPr>
              <w:t>SWIFT Field 39A:</w:t>
            </w:r>
            <w:r w:rsidRPr="00B62390">
              <w:rPr>
                <w:rFonts w:cstheme="minorHAnsi"/>
                <w:szCs w:val="20"/>
              </w:rPr>
              <w:t xml:space="preserve"> “10/10”.</w:t>
            </w:r>
          </w:p>
        </w:tc>
      </w:tr>
    </w:tbl>
    <w:p w14:paraId="4B8D4C29" w14:textId="7C7A666C" w:rsidR="00BE7C9B" w:rsidRPr="00B62390" w:rsidRDefault="00BE7C9B" w:rsidP="00BE7C9B">
      <w:pPr>
        <w:jc w:val="center"/>
        <w:rPr>
          <w:rFonts w:eastAsia="Times New Roman" w:cstheme="minorHAnsi"/>
          <w:color w:val="EE0000"/>
          <w:sz w:val="28"/>
          <w:szCs w:val="28"/>
          <w:u w:val="single"/>
          <w:lang w:eastAsia="en-GB"/>
        </w:rPr>
      </w:pPr>
      <w:r w:rsidRPr="00B62390">
        <w:rPr>
          <w:rFonts w:eastAsia="Times New Roman" w:cstheme="minorHAnsi"/>
          <w:b/>
          <w:bCs/>
          <w:color w:val="EE0000"/>
          <w:sz w:val="28"/>
          <w:szCs w:val="28"/>
          <w:u w:val="single"/>
          <w:lang w:eastAsia="en-GB"/>
        </w:rPr>
        <w:lastRenderedPageBreak/>
        <w:t>INTERNATIONAL TRADING CIF TRANSACTION PROCEDURE</w:t>
      </w:r>
    </w:p>
    <w:p w14:paraId="302B8237" w14:textId="77777777" w:rsidR="00B62390" w:rsidRPr="00B62390" w:rsidRDefault="00B62390" w:rsidP="00B62390">
      <w:pPr>
        <w:numPr>
          <w:ilvl w:val="0"/>
          <w:numId w:val="5"/>
        </w:numPr>
        <w:rPr>
          <w:rFonts w:eastAsia="Times New Roman" w:cstheme="minorHAnsi"/>
          <w:lang w:eastAsia="en-GB"/>
        </w:rPr>
      </w:pPr>
      <w:r w:rsidRPr="00B62390">
        <w:rPr>
          <w:rFonts w:eastAsia="Times New Roman" w:cstheme="minorHAnsi"/>
          <w:b/>
          <w:bCs/>
          <w:lang w:eastAsia="en-GB"/>
        </w:rPr>
        <w:t>Contract Signing:</w:t>
      </w:r>
      <w:r w:rsidRPr="00B62390">
        <w:rPr>
          <w:rFonts w:eastAsia="Times New Roman" w:cstheme="minorHAnsi"/>
          <w:lang w:eastAsia="en-GB"/>
        </w:rPr>
        <w:br/>
        <w:t xml:space="preserve">The </w:t>
      </w:r>
      <w:r w:rsidRPr="00B62390">
        <w:rPr>
          <w:rFonts w:eastAsia="Times New Roman" w:cstheme="minorHAnsi"/>
          <w:b/>
          <w:bCs/>
          <w:lang w:eastAsia="en-GB"/>
        </w:rPr>
        <w:t>Seller</w:t>
      </w:r>
      <w:r w:rsidRPr="00B62390">
        <w:rPr>
          <w:rFonts w:eastAsia="Times New Roman" w:cstheme="minorHAnsi"/>
          <w:lang w:eastAsia="en-GB"/>
        </w:rPr>
        <w:t xml:space="preserve"> and the </w:t>
      </w:r>
      <w:r w:rsidRPr="00B62390">
        <w:rPr>
          <w:rFonts w:eastAsia="Times New Roman" w:cstheme="minorHAnsi"/>
          <w:b/>
          <w:bCs/>
          <w:lang w:eastAsia="en-GB"/>
        </w:rPr>
        <w:t>Buyer</w:t>
      </w:r>
      <w:r w:rsidRPr="00B62390">
        <w:rPr>
          <w:rFonts w:eastAsia="Times New Roman" w:cstheme="minorHAnsi"/>
          <w:lang w:eastAsia="en-GB"/>
        </w:rPr>
        <w:t xml:space="preserve"> shall sign and stamp the Sales &amp; Purchase Contract (SPA) and all attachments after mutual agreement on all commercial terms and product specifications.</w:t>
      </w:r>
    </w:p>
    <w:p w14:paraId="102F5186" w14:textId="77777777" w:rsidR="00B62390" w:rsidRPr="00B62390" w:rsidRDefault="00B62390" w:rsidP="00B62390">
      <w:pPr>
        <w:numPr>
          <w:ilvl w:val="0"/>
          <w:numId w:val="5"/>
        </w:numPr>
        <w:rPr>
          <w:rFonts w:eastAsia="Times New Roman" w:cstheme="minorHAnsi"/>
          <w:lang w:eastAsia="en-GB"/>
        </w:rPr>
      </w:pPr>
      <w:r w:rsidRPr="00B62390">
        <w:rPr>
          <w:rFonts w:eastAsia="Times New Roman" w:cstheme="minorHAnsi"/>
          <w:b/>
          <w:bCs/>
          <w:lang w:eastAsia="en-GB"/>
        </w:rPr>
        <w:t>Bank Notification:</w:t>
      </w:r>
      <w:r w:rsidRPr="00B62390">
        <w:rPr>
          <w:rFonts w:eastAsia="Times New Roman" w:cstheme="minorHAnsi"/>
          <w:lang w:eastAsia="en-GB"/>
        </w:rPr>
        <w:br/>
        <w:t>Both parties shall forward a copy of the duly signed Contract to their respective banks for reference and verification.</w:t>
      </w:r>
    </w:p>
    <w:p w14:paraId="0257377B" w14:textId="77777777" w:rsidR="00B62390" w:rsidRPr="00B62390" w:rsidRDefault="00B62390" w:rsidP="00B62390">
      <w:pPr>
        <w:numPr>
          <w:ilvl w:val="0"/>
          <w:numId w:val="5"/>
        </w:numPr>
        <w:rPr>
          <w:rFonts w:eastAsia="Times New Roman" w:cstheme="minorHAnsi"/>
          <w:lang w:eastAsia="en-GB"/>
        </w:rPr>
      </w:pPr>
      <w:r w:rsidRPr="00B62390">
        <w:rPr>
          <w:rFonts w:eastAsia="Times New Roman" w:cstheme="minorHAnsi"/>
          <w:b/>
          <w:bCs/>
          <w:lang w:eastAsia="en-GB"/>
        </w:rPr>
        <w:t>Payment Arrangement:</w:t>
      </w:r>
      <w:r w:rsidRPr="00B62390">
        <w:rPr>
          <w:rFonts w:eastAsia="Times New Roman" w:cstheme="minorHAnsi"/>
          <w:lang w:eastAsia="en-GB"/>
        </w:rPr>
        <w:br/>
        <w:t xml:space="preserve">The </w:t>
      </w:r>
      <w:r w:rsidRPr="00B62390">
        <w:rPr>
          <w:rFonts w:eastAsia="Times New Roman" w:cstheme="minorHAnsi"/>
          <w:b/>
          <w:bCs/>
          <w:lang w:eastAsia="en-GB"/>
        </w:rPr>
        <w:t>Buyer</w:t>
      </w:r>
      <w:r w:rsidRPr="00B62390">
        <w:rPr>
          <w:rFonts w:eastAsia="Times New Roman" w:cstheme="minorHAnsi"/>
          <w:lang w:eastAsia="en-GB"/>
        </w:rPr>
        <w:t xml:space="preserve"> shall proceed with one of the following payment options:</w:t>
      </w:r>
    </w:p>
    <w:p w14:paraId="66F82D31" w14:textId="77777777" w:rsidR="00B62390" w:rsidRPr="00B62390" w:rsidRDefault="00B62390" w:rsidP="00B62390">
      <w:pPr>
        <w:numPr>
          <w:ilvl w:val="1"/>
          <w:numId w:val="5"/>
        </w:numPr>
        <w:rPr>
          <w:rFonts w:eastAsia="Times New Roman" w:cstheme="minorHAnsi"/>
          <w:lang w:eastAsia="en-GB"/>
        </w:rPr>
      </w:pPr>
      <w:r w:rsidRPr="00B62390">
        <w:rPr>
          <w:rFonts w:eastAsia="Times New Roman" w:cstheme="minorHAnsi"/>
          <w:b/>
          <w:bCs/>
          <w:lang w:eastAsia="en-GB"/>
        </w:rPr>
        <w:t>Option (A):</w:t>
      </w:r>
      <w:r w:rsidRPr="00B62390">
        <w:rPr>
          <w:rFonts w:eastAsia="Times New Roman" w:cstheme="minorHAnsi"/>
          <w:lang w:eastAsia="en-GB"/>
        </w:rPr>
        <w:t xml:space="preserve"> 50% Advance Payment and 50% Against Shipping Documents; or</w:t>
      </w:r>
    </w:p>
    <w:p w14:paraId="59EAA3E4" w14:textId="77777777" w:rsidR="00B62390" w:rsidRPr="00B62390" w:rsidRDefault="00B62390" w:rsidP="00B62390">
      <w:pPr>
        <w:numPr>
          <w:ilvl w:val="1"/>
          <w:numId w:val="5"/>
        </w:numPr>
        <w:rPr>
          <w:rFonts w:eastAsia="Times New Roman" w:cstheme="minorHAnsi"/>
          <w:lang w:eastAsia="en-GB"/>
        </w:rPr>
      </w:pPr>
      <w:r w:rsidRPr="00B62390">
        <w:rPr>
          <w:rFonts w:eastAsia="Times New Roman" w:cstheme="minorHAnsi"/>
          <w:b/>
          <w:bCs/>
          <w:lang w:eastAsia="en-GB"/>
        </w:rPr>
        <w:t>Option (B):</w:t>
      </w:r>
      <w:r w:rsidRPr="00B62390">
        <w:rPr>
          <w:rFonts w:eastAsia="Times New Roman" w:cstheme="minorHAnsi"/>
          <w:lang w:eastAsia="en-GB"/>
        </w:rPr>
        <w:t xml:space="preserve"> Issuance of an </w:t>
      </w:r>
      <w:r w:rsidRPr="00B62390">
        <w:rPr>
          <w:rFonts w:eastAsia="Times New Roman" w:cstheme="minorHAnsi"/>
          <w:b/>
          <w:bCs/>
          <w:lang w:eastAsia="en-GB"/>
        </w:rPr>
        <w:t>Irrevocable, Confirmed, Non-Transferable Letter of Credit (L/C)</w:t>
      </w:r>
      <w:r w:rsidRPr="00B62390">
        <w:rPr>
          <w:rFonts w:eastAsia="Times New Roman" w:cstheme="minorHAnsi"/>
          <w:lang w:eastAsia="en-GB"/>
        </w:rPr>
        <w:t xml:space="preserve"> payable at sight for 100% of the invoice value (+/-10% tolerance), with a </w:t>
      </w:r>
      <w:r w:rsidRPr="00B62390">
        <w:rPr>
          <w:rFonts w:eastAsia="Times New Roman" w:cstheme="minorHAnsi"/>
          <w:b/>
          <w:bCs/>
          <w:lang w:eastAsia="en-GB"/>
        </w:rPr>
        <w:t>2% price adjustment</w:t>
      </w:r>
      <w:r w:rsidRPr="00B62390">
        <w:rPr>
          <w:rFonts w:eastAsia="Times New Roman" w:cstheme="minorHAnsi"/>
          <w:lang w:eastAsia="en-GB"/>
        </w:rPr>
        <w:t>; or</w:t>
      </w:r>
    </w:p>
    <w:p w14:paraId="199E52AC" w14:textId="77777777" w:rsidR="00B62390" w:rsidRPr="00B62390" w:rsidRDefault="00B62390" w:rsidP="00B62390">
      <w:pPr>
        <w:numPr>
          <w:ilvl w:val="1"/>
          <w:numId w:val="5"/>
        </w:numPr>
        <w:rPr>
          <w:rFonts w:eastAsia="Times New Roman" w:cstheme="minorHAnsi"/>
          <w:lang w:eastAsia="en-GB"/>
        </w:rPr>
      </w:pPr>
      <w:r w:rsidRPr="00B62390">
        <w:rPr>
          <w:rFonts w:eastAsia="Times New Roman" w:cstheme="minorHAnsi"/>
          <w:b/>
          <w:bCs/>
          <w:lang w:eastAsia="en-GB"/>
        </w:rPr>
        <w:t>Option (C):</w:t>
      </w:r>
      <w:r w:rsidRPr="00B62390">
        <w:rPr>
          <w:rFonts w:eastAsia="Times New Roman" w:cstheme="minorHAnsi"/>
          <w:lang w:eastAsia="en-GB"/>
        </w:rPr>
        <w:t xml:space="preserve"> </w:t>
      </w:r>
      <w:r w:rsidRPr="00B62390">
        <w:rPr>
          <w:rFonts w:eastAsia="Times New Roman" w:cstheme="minorHAnsi"/>
          <w:b/>
          <w:bCs/>
          <w:lang w:eastAsia="en-GB"/>
        </w:rPr>
        <w:t>Deferred L/C (45 days)</w:t>
      </w:r>
      <w:r w:rsidRPr="00B62390">
        <w:rPr>
          <w:rFonts w:eastAsia="Times New Roman" w:cstheme="minorHAnsi"/>
          <w:lang w:eastAsia="en-GB"/>
        </w:rPr>
        <w:t xml:space="preserve"> with an </w:t>
      </w:r>
      <w:r w:rsidRPr="00B62390">
        <w:rPr>
          <w:rFonts w:eastAsia="Times New Roman" w:cstheme="minorHAnsi"/>
          <w:b/>
          <w:bCs/>
          <w:lang w:eastAsia="en-GB"/>
        </w:rPr>
        <w:t>8% price adjustment</w:t>
      </w:r>
      <w:r w:rsidRPr="00B62390">
        <w:rPr>
          <w:rFonts w:eastAsia="Times New Roman" w:cstheme="minorHAnsi"/>
          <w:lang w:eastAsia="en-GB"/>
        </w:rPr>
        <w:t>; or</w:t>
      </w:r>
    </w:p>
    <w:p w14:paraId="69D65916" w14:textId="77777777" w:rsidR="00B62390" w:rsidRPr="00B62390" w:rsidRDefault="00B62390" w:rsidP="00B62390">
      <w:pPr>
        <w:numPr>
          <w:ilvl w:val="1"/>
          <w:numId w:val="5"/>
        </w:numPr>
        <w:rPr>
          <w:rFonts w:eastAsia="Times New Roman" w:cstheme="minorHAnsi"/>
          <w:lang w:eastAsia="en-GB"/>
        </w:rPr>
      </w:pPr>
      <w:r w:rsidRPr="00B62390">
        <w:rPr>
          <w:rFonts w:eastAsia="Times New Roman" w:cstheme="minorHAnsi"/>
          <w:b/>
          <w:bCs/>
          <w:lang w:eastAsia="en-GB"/>
        </w:rPr>
        <w:t>Option (D):</w:t>
      </w:r>
      <w:r w:rsidRPr="00B62390">
        <w:rPr>
          <w:rFonts w:eastAsia="Times New Roman" w:cstheme="minorHAnsi"/>
          <w:lang w:eastAsia="en-GB"/>
        </w:rPr>
        <w:t xml:space="preserve"> </w:t>
      </w:r>
      <w:r w:rsidRPr="00B62390">
        <w:rPr>
          <w:rFonts w:eastAsia="Times New Roman" w:cstheme="minorHAnsi"/>
          <w:b/>
          <w:bCs/>
          <w:lang w:eastAsia="en-GB"/>
        </w:rPr>
        <w:t>CASH TRANSFER TO BANK</w:t>
      </w:r>
      <w:r w:rsidRPr="00B62390">
        <w:rPr>
          <w:rFonts w:eastAsia="Times New Roman" w:cstheme="minorHAnsi"/>
          <w:lang w:eastAsia="en-GB"/>
        </w:rPr>
        <w:t xml:space="preserve"> – 40% Advance and 60% via </w:t>
      </w:r>
      <w:r w:rsidRPr="00B62390">
        <w:rPr>
          <w:rFonts w:eastAsia="Times New Roman" w:cstheme="minorHAnsi"/>
          <w:b/>
          <w:bCs/>
          <w:lang w:eastAsia="en-GB"/>
        </w:rPr>
        <w:t>SWIFT (MT799) Bank Payment Undertaking</w:t>
      </w:r>
      <w:r w:rsidRPr="00B62390">
        <w:rPr>
          <w:rFonts w:eastAsia="Times New Roman" w:cstheme="minorHAnsi"/>
          <w:lang w:eastAsia="en-GB"/>
        </w:rPr>
        <w:t>.</w:t>
      </w:r>
    </w:p>
    <w:p w14:paraId="5F24A191" w14:textId="77777777" w:rsidR="00B62390" w:rsidRPr="00B62390" w:rsidRDefault="00B62390" w:rsidP="00B62390">
      <w:pPr>
        <w:numPr>
          <w:ilvl w:val="0"/>
          <w:numId w:val="5"/>
        </w:numPr>
        <w:rPr>
          <w:rFonts w:eastAsia="Times New Roman" w:cstheme="minorHAnsi"/>
          <w:lang w:eastAsia="en-GB"/>
        </w:rPr>
      </w:pPr>
      <w:r w:rsidRPr="00B62390">
        <w:rPr>
          <w:rFonts w:eastAsia="Times New Roman" w:cstheme="minorHAnsi"/>
          <w:b/>
          <w:bCs/>
          <w:lang w:eastAsia="en-GB"/>
        </w:rPr>
        <w:t>LC / Payment Confirmation:</w:t>
      </w:r>
      <w:r w:rsidRPr="00B62390">
        <w:rPr>
          <w:rFonts w:eastAsia="Times New Roman" w:cstheme="minorHAnsi"/>
          <w:lang w:eastAsia="en-GB"/>
        </w:rPr>
        <w:br/>
        <w:t xml:space="preserve">The Buyer shall send the </w:t>
      </w:r>
      <w:r w:rsidRPr="00B62390">
        <w:rPr>
          <w:rFonts w:eastAsia="Times New Roman" w:cstheme="minorHAnsi"/>
          <w:b/>
          <w:bCs/>
          <w:lang w:eastAsia="en-GB"/>
        </w:rPr>
        <w:t>draft of the L/C or payment confirmation</w:t>
      </w:r>
      <w:r w:rsidRPr="00B62390">
        <w:rPr>
          <w:rFonts w:eastAsia="Times New Roman" w:cstheme="minorHAnsi"/>
          <w:lang w:eastAsia="en-GB"/>
        </w:rPr>
        <w:t xml:space="preserve"> to the Seller for review.</w:t>
      </w:r>
      <w:r w:rsidRPr="00B62390">
        <w:rPr>
          <w:rFonts w:eastAsia="Times New Roman" w:cstheme="minorHAnsi"/>
          <w:lang w:eastAsia="en-GB"/>
        </w:rPr>
        <w:br/>
        <w:t>The Seller shall verify the draft with his bank and may request reasonable amendments if required.</w:t>
      </w:r>
      <w:r w:rsidRPr="00B62390">
        <w:rPr>
          <w:rFonts w:eastAsia="Times New Roman" w:cstheme="minorHAnsi"/>
          <w:lang w:eastAsia="en-GB"/>
        </w:rPr>
        <w:br/>
        <w:t>Upon final approval, the Buyer’s bank shall issue the operative instrument (L/C or Swift Payment) in favor of the Seller’s bank:</w:t>
      </w:r>
      <w:r w:rsidRPr="00B62390">
        <w:rPr>
          <w:rFonts w:eastAsia="Times New Roman" w:cstheme="minorHAnsi"/>
          <w:lang w:eastAsia="en-GB"/>
        </w:rPr>
        <w:br/>
      </w:r>
      <w:r w:rsidRPr="00B62390">
        <w:rPr>
          <w:rFonts w:eastAsia="Times New Roman" w:cstheme="minorHAnsi"/>
          <w:b/>
          <w:bCs/>
          <w:lang w:eastAsia="en-GB"/>
        </w:rPr>
        <w:t>Banque du Caire, Egypt (SWIFT: BCAIEGCXXXX), Currency: USD.</w:t>
      </w:r>
    </w:p>
    <w:p w14:paraId="1B572C31" w14:textId="77777777" w:rsidR="00B62390" w:rsidRPr="00B62390" w:rsidRDefault="00B62390" w:rsidP="00B62390">
      <w:pPr>
        <w:numPr>
          <w:ilvl w:val="0"/>
          <w:numId w:val="5"/>
        </w:numPr>
        <w:rPr>
          <w:rFonts w:eastAsia="Times New Roman" w:cstheme="minorHAnsi"/>
          <w:lang w:eastAsia="en-GB"/>
        </w:rPr>
      </w:pPr>
      <w:r w:rsidRPr="00B62390">
        <w:rPr>
          <w:rFonts w:eastAsia="Times New Roman" w:cstheme="minorHAnsi"/>
          <w:b/>
          <w:bCs/>
          <w:lang w:eastAsia="en-GB"/>
        </w:rPr>
        <w:t>Shipment Schedule:</w:t>
      </w:r>
      <w:r w:rsidRPr="00B62390">
        <w:rPr>
          <w:rFonts w:eastAsia="Times New Roman" w:cstheme="minorHAnsi"/>
          <w:lang w:eastAsia="en-GB"/>
        </w:rPr>
        <w:br/>
        <w:t xml:space="preserve">Upon receipt of the </w:t>
      </w:r>
      <w:r w:rsidRPr="00B62390">
        <w:rPr>
          <w:rFonts w:eastAsia="Times New Roman" w:cstheme="minorHAnsi"/>
          <w:b/>
          <w:bCs/>
          <w:lang w:eastAsia="en-GB"/>
        </w:rPr>
        <w:t>confirmed L/C</w:t>
      </w:r>
      <w:r w:rsidRPr="00B62390">
        <w:rPr>
          <w:rFonts w:eastAsia="Times New Roman" w:cstheme="minorHAnsi"/>
          <w:lang w:eastAsia="en-GB"/>
        </w:rPr>
        <w:t xml:space="preserve"> or </w:t>
      </w:r>
      <w:r w:rsidRPr="00B62390">
        <w:rPr>
          <w:rFonts w:eastAsia="Times New Roman" w:cstheme="minorHAnsi"/>
          <w:b/>
          <w:bCs/>
          <w:lang w:eastAsia="en-GB"/>
        </w:rPr>
        <w:t>verified cash transfer</w:t>
      </w:r>
      <w:r w:rsidRPr="00B62390">
        <w:rPr>
          <w:rFonts w:eastAsia="Times New Roman" w:cstheme="minorHAnsi"/>
          <w:lang w:eastAsia="en-GB"/>
        </w:rPr>
        <w:t xml:space="preserve">, the Seller shall commence shipment preparation immediately and complete loading </w:t>
      </w:r>
      <w:r w:rsidRPr="00B62390">
        <w:rPr>
          <w:rFonts w:eastAsia="Times New Roman" w:cstheme="minorHAnsi"/>
          <w:b/>
          <w:bCs/>
          <w:lang w:eastAsia="en-GB"/>
        </w:rPr>
        <w:t>within 25 working days</w:t>
      </w:r>
      <w:r w:rsidRPr="00B62390">
        <w:rPr>
          <w:rFonts w:eastAsia="Times New Roman" w:cstheme="minorHAnsi"/>
          <w:lang w:eastAsia="en-GB"/>
        </w:rPr>
        <w:t xml:space="preserve"> from the date of payment confirmation.</w:t>
      </w:r>
    </w:p>
    <w:p w14:paraId="7A471895" w14:textId="77777777" w:rsidR="00B62390" w:rsidRPr="00B62390" w:rsidRDefault="00B62390" w:rsidP="00B62390">
      <w:pPr>
        <w:numPr>
          <w:ilvl w:val="0"/>
          <w:numId w:val="5"/>
        </w:numPr>
        <w:rPr>
          <w:rFonts w:eastAsia="Times New Roman" w:cstheme="minorHAnsi"/>
          <w:lang w:eastAsia="en-GB"/>
        </w:rPr>
      </w:pPr>
      <w:r w:rsidRPr="00B62390">
        <w:rPr>
          <w:rFonts w:eastAsia="Times New Roman" w:cstheme="minorHAnsi"/>
          <w:b/>
          <w:bCs/>
          <w:lang w:eastAsia="en-GB"/>
        </w:rPr>
        <w:t>Documents &amp; Payment Release:</w:t>
      </w:r>
      <w:r w:rsidRPr="00B62390">
        <w:rPr>
          <w:rFonts w:eastAsia="Times New Roman" w:cstheme="minorHAnsi"/>
          <w:lang w:eastAsia="en-GB"/>
        </w:rPr>
        <w:br/>
        <w:t xml:space="preserve">Upon shipment, the Seller’s bank shall forward the </w:t>
      </w:r>
      <w:r w:rsidRPr="00B62390">
        <w:rPr>
          <w:rFonts w:eastAsia="Times New Roman" w:cstheme="minorHAnsi"/>
          <w:b/>
          <w:bCs/>
          <w:lang w:eastAsia="en-GB"/>
        </w:rPr>
        <w:t>full set of original shipping documents</w:t>
      </w:r>
      <w:r w:rsidRPr="00B62390">
        <w:rPr>
          <w:rFonts w:eastAsia="Times New Roman" w:cstheme="minorHAnsi"/>
          <w:lang w:eastAsia="en-GB"/>
        </w:rPr>
        <w:t xml:space="preserve"> to the Buyer’s bank for payment settlement as per the agreed payment terms.</w:t>
      </w:r>
    </w:p>
    <w:p w14:paraId="14870298" w14:textId="77777777" w:rsidR="00B62390" w:rsidRDefault="00B62390" w:rsidP="00B62390">
      <w:pPr>
        <w:numPr>
          <w:ilvl w:val="0"/>
          <w:numId w:val="5"/>
        </w:numPr>
        <w:rPr>
          <w:rFonts w:eastAsia="Times New Roman" w:cstheme="minorHAnsi"/>
          <w:lang w:eastAsia="en-GB"/>
        </w:rPr>
      </w:pPr>
      <w:r w:rsidRPr="00B62390">
        <w:rPr>
          <w:rFonts w:eastAsia="Times New Roman" w:cstheme="minorHAnsi"/>
          <w:b/>
          <w:bCs/>
          <w:lang w:eastAsia="en-GB"/>
        </w:rPr>
        <w:t>Time Limit &amp; Penalty Clause:</w:t>
      </w:r>
      <w:r w:rsidRPr="00B62390">
        <w:rPr>
          <w:rFonts w:eastAsia="Times New Roman" w:cstheme="minorHAnsi"/>
          <w:lang w:eastAsia="en-GB"/>
        </w:rPr>
        <w:br/>
        <w:t xml:space="preserve">The Buyer must issue the </w:t>
      </w:r>
      <w:r w:rsidRPr="00B62390">
        <w:rPr>
          <w:rFonts w:eastAsia="Times New Roman" w:cstheme="minorHAnsi"/>
          <w:b/>
          <w:bCs/>
          <w:lang w:eastAsia="en-GB"/>
        </w:rPr>
        <w:t>final L/C</w:t>
      </w:r>
      <w:r w:rsidRPr="00B62390">
        <w:rPr>
          <w:rFonts w:eastAsia="Times New Roman" w:cstheme="minorHAnsi"/>
          <w:lang w:eastAsia="en-GB"/>
        </w:rPr>
        <w:t xml:space="preserve"> or </w:t>
      </w:r>
      <w:r w:rsidRPr="00B62390">
        <w:rPr>
          <w:rFonts w:eastAsia="Times New Roman" w:cstheme="minorHAnsi"/>
          <w:b/>
          <w:bCs/>
          <w:lang w:eastAsia="en-GB"/>
        </w:rPr>
        <w:t>SWIFT cash confirmation</w:t>
      </w:r>
      <w:r w:rsidRPr="00B62390">
        <w:rPr>
          <w:rFonts w:eastAsia="Times New Roman" w:cstheme="minorHAnsi"/>
          <w:lang w:eastAsia="en-GB"/>
        </w:rPr>
        <w:t xml:space="preserve"> </w:t>
      </w:r>
      <w:r w:rsidRPr="00B62390">
        <w:rPr>
          <w:rFonts w:eastAsia="Times New Roman" w:cstheme="minorHAnsi"/>
          <w:b/>
          <w:bCs/>
          <w:lang w:eastAsia="en-GB"/>
        </w:rPr>
        <w:t>within seven (7) days</w:t>
      </w:r>
      <w:r w:rsidRPr="00B62390">
        <w:rPr>
          <w:rFonts w:eastAsia="Times New Roman" w:cstheme="minorHAnsi"/>
          <w:lang w:eastAsia="en-GB"/>
        </w:rPr>
        <w:t xml:space="preserve"> from the date of contract signing or L/C draft approval.</w:t>
      </w:r>
      <w:r w:rsidRPr="00B62390">
        <w:rPr>
          <w:rFonts w:eastAsia="Times New Roman" w:cstheme="minorHAnsi"/>
          <w:lang w:eastAsia="en-GB"/>
        </w:rPr>
        <w:br/>
        <w:t xml:space="preserve">Failure to comply within this period will result in a </w:t>
      </w:r>
      <w:r w:rsidRPr="00B62390">
        <w:rPr>
          <w:rFonts w:eastAsia="Times New Roman" w:cstheme="minorHAnsi"/>
          <w:b/>
          <w:bCs/>
          <w:lang w:eastAsia="en-GB"/>
        </w:rPr>
        <w:t>penalty of 2% of the total contract value</w:t>
      </w:r>
      <w:r w:rsidRPr="00B62390">
        <w:rPr>
          <w:rFonts w:eastAsia="Times New Roman" w:cstheme="minorHAnsi"/>
          <w:lang w:eastAsia="en-GB"/>
        </w:rPr>
        <w:t>, in addition to any other costs incurred by the Seller due to delay.</w:t>
      </w:r>
    </w:p>
    <w:p w14:paraId="0AE3F8E7" w14:textId="77777777" w:rsidR="00843272" w:rsidRDefault="00843272" w:rsidP="00843272">
      <w:pPr>
        <w:rPr>
          <w:rFonts w:eastAsia="Times New Roman" w:cstheme="minorHAnsi"/>
          <w:b/>
          <w:bCs/>
          <w:rtl/>
          <w:lang w:eastAsia="en-GB"/>
        </w:rPr>
      </w:pPr>
    </w:p>
    <w:p w14:paraId="17480679" w14:textId="77777777" w:rsidR="00843272" w:rsidRPr="00843272" w:rsidRDefault="00843272" w:rsidP="00843272">
      <w:pPr>
        <w:rPr>
          <w:rFonts w:eastAsia="Times New Roman" w:cstheme="minorHAnsi"/>
          <w:b/>
          <w:bCs/>
          <w:lang w:eastAsia="en-GB"/>
        </w:rPr>
      </w:pPr>
      <w:r w:rsidRPr="00843272">
        <w:rPr>
          <w:rFonts w:eastAsia="Times New Roman" w:cstheme="minorHAnsi"/>
          <w:b/>
          <w:bCs/>
          <w:lang w:eastAsia="en-GB"/>
        </w:rPr>
        <w:t>1. COMPANY DETAILS</w:t>
      </w:r>
    </w:p>
    <w:p w14:paraId="412D1D82"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Company Name:</w:t>
      </w:r>
    </w:p>
    <w:p w14:paraId="7AD1DDFD"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Registered Address:</w:t>
      </w:r>
    </w:p>
    <w:p w14:paraId="603E23FA"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Country:</w:t>
      </w:r>
    </w:p>
    <w:p w14:paraId="4AF70B68"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Company Registration No.:</w:t>
      </w:r>
    </w:p>
    <w:p w14:paraId="027D699B"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Tax/VAT No.:</w:t>
      </w:r>
    </w:p>
    <w:p w14:paraId="2049041A"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Year of Incorporation:</w:t>
      </w:r>
    </w:p>
    <w:p w14:paraId="2C2F140B"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Website:</w:t>
      </w:r>
    </w:p>
    <w:p w14:paraId="2520B620"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Email:</w:t>
      </w:r>
    </w:p>
    <w:p w14:paraId="72F7B214"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Telephone:</w:t>
      </w:r>
    </w:p>
    <w:p w14:paraId="23779BE8" w14:textId="77777777" w:rsidR="00843272" w:rsidRPr="00843272" w:rsidRDefault="00843272" w:rsidP="00843272">
      <w:pPr>
        <w:numPr>
          <w:ilvl w:val="0"/>
          <w:numId w:val="6"/>
        </w:numPr>
        <w:rPr>
          <w:rFonts w:eastAsia="Times New Roman" w:cstheme="minorHAnsi"/>
          <w:b/>
          <w:bCs/>
          <w:lang w:eastAsia="en-GB"/>
        </w:rPr>
      </w:pPr>
      <w:r w:rsidRPr="00843272">
        <w:rPr>
          <w:rFonts w:eastAsia="Times New Roman" w:cstheme="minorHAnsi"/>
          <w:b/>
          <w:bCs/>
          <w:lang w:eastAsia="en-GB"/>
        </w:rPr>
        <w:t>Fax:</w:t>
      </w:r>
    </w:p>
    <w:p w14:paraId="2D7348A2" w14:textId="77777777" w:rsidR="00843272" w:rsidRDefault="00843272" w:rsidP="00843272">
      <w:pPr>
        <w:rPr>
          <w:rFonts w:eastAsia="Times New Roman" w:cstheme="minorHAnsi"/>
          <w:b/>
          <w:bCs/>
          <w:rtl/>
          <w:lang w:eastAsia="en-GB"/>
        </w:rPr>
      </w:pPr>
    </w:p>
    <w:p w14:paraId="7DCD62F2" w14:textId="77777777" w:rsidR="00843272" w:rsidRDefault="00843272" w:rsidP="00843272">
      <w:pPr>
        <w:rPr>
          <w:rFonts w:eastAsia="Times New Roman" w:cstheme="minorHAnsi"/>
          <w:b/>
          <w:bCs/>
          <w:rtl/>
          <w:lang w:eastAsia="en-GB"/>
        </w:rPr>
      </w:pPr>
    </w:p>
    <w:p w14:paraId="4E8EBA8B" w14:textId="77777777" w:rsidR="00843272" w:rsidRDefault="00843272" w:rsidP="00843272">
      <w:pPr>
        <w:rPr>
          <w:rFonts w:eastAsia="Times New Roman" w:cstheme="minorHAnsi"/>
          <w:b/>
          <w:bCs/>
          <w:lang w:eastAsia="en-GB"/>
        </w:rPr>
      </w:pPr>
    </w:p>
    <w:p w14:paraId="121E72C0" w14:textId="77777777" w:rsidR="00862E71" w:rsidRDefault="00862E71" w:rsidP="00843272">
      <w:pPr>
        <w:rPr>
          <w:rFonts w:eastAsia="Times New Roman" w:cstheme="minorHAnsi"/>
          <w:b/>
          <w:bCs/>
          <w:lang w:eastAsia="en-GB"/>
        </w:rPr>
      </w:pPr>
    </w:p>
    <w:p w14:paraId="62C67E65" w14:textId="77777777" w:rsidR="00862E71" w:rsidRDefault="00862E71" w:rsidP="00843272">
      <w:pPr>
        <w:rPr>
          <w:rFonts w:eastAsia="Times New Roman" w:cstheme="minorHAnsi"/>
          <w:b/>
          <w:bCs/>
          <w:rtl/>
          <w:lang w:eastAsia="en-GB"/>
        </w:rPr>
      </w:pPr>
    </w:p>
    <w:p w14:paraId="4A2A0DCD" w14:textId="77777777" w:rsidR="00843272" w:rsidRDefault="00843272" w:rsidP="00843272">
      <w:pPr>
        <w:rPr>
          <w:rFonts w:eastAsia="Times New Roman" w:cstheme="minorHAnsi"/>
          <w:b/>
          <w:bCs/>
          <w:rtl/>
          <w:lang w:eastAsia="en-GB"/>
        </w:rPr>
      </w:pPr>
    </w:p>
    <w:p w14:paraId="57AB159F" w14:textId="54974475" w:rsidR="00843272" w:rsidRPr="00843272" w:rsidRDefault="00843272" w:rsidP="00843272">
      <w:pPr>
        <w:rPr>
          <w:rFonts w:eastAsia="Times New Roman" w:cstheme="minorHAnsi"/>
          <w:b/>
          <w:bCs/>
          <w:lang w:eastAsia="en-GB"/>
        </w:rPr>
      </w:pPr>
      <w:r w:rsidRPr="00843272">
        <w:rPr>
          <w:rFonts w:eastAsia="Times New Roman" w:cstheme="minorHAnsi"/>
          <w:b/>
          <w:bCs/>
          <w:lang w:eastAsia="en-GB"/>
        </w:rPr>
        <w:lastRenderedPageBreak/>
        <w:t>2. COMPANY REPRESENTATIVE DETAILS</w:t>
      </w:r>
    </w:p>
    <w:p w14:paraId="59696A06" w14:textId="77777777" w:rsidR="00843272" w:rsidRPr="00843272" w:rsidRDefault="00843272" w:rsidP="00843272">
      <w:pPr>
        <w:rPr>
          <w:rFonts w:eastAsia="Times New Roman" w:cstheme="minorHAnsi"/>
          <w:b/>
          <w:bCs/>
          <w:lang w:eastAsia="en-GB"/>
        </w:rPr>
      </w:pPr>
      <w:r w:rsidRPr="00843272">
        <w:rPr>
          <w:rFonts w:eastAsia="Times New Roman" w:cstheme="minorHAnsi"/>
          <w:b/>
          <w:bCs/>
          <w:i/>
          <w:iCs/>
          <w:lang w:eastAsia="en-GB"/>
        </w:rPr>
        <w:t>(Owner or Authorized Signatory)</w:t>
      </w:r>
    </w:p>
    <w:p w14:paraId="3C154C49" w14:textId="77777777" w:rsidR="00843272" w:rsidRPr="00843272" w:rsidRDefault="00843272" w:rsidP="00843272">
      <w:pPr>
        <w:numPr>
          <w:ilvl w:val="0"/>
          <w:numId w:val="7"/>
        </w:numPr>
        <w:rPr>
          <w:rFonts w:eastAsia="Times New Roman" w:cstheme="minorHAnsi"/>
          <w:b/>
          <w:bCs/>
          <w:lang w:eastAsia="en-GB"/>
        </w:rPr>
      </w:pPr>
      <w:r w:rsidRPr="00843272">
        <w:rPr>
          <w:rFonts w:eastAsia="Times New Roman" w:cstheme="minorHAnsi"/>
          <w:b/>
          <w:bCs/>
          <w:lang w:eastAsia="en-GB"/>
        </w:rPr>
        <w:t>Full Name:</w:t>
      </w:r>
    </w:p>
    <w:p w14:paraId="181C59C6" w14:textId="77777777" w:rsidR="00843272" w:rsidRPr="00843272" w:rsidRDefault="00843272" w:rsidP="00843272">
      <w:pPr>
        <w:numPr>
          <w:ilvl w:val="0"/>
          <w:numId w:val="7"/>
        </w:numPr>
        <w:rPr>
          <w:rFonts w:eastAsia="Times New Roman" w:cstheme="minorHAnsi"/>
          <w:b/>
          <w:bCs/>
          <w:lang w:eastAsia="en-GB"/>
        </w:rPr>
      </w:pPr>
      <w:r w:rsidRPr="00843272">
        <w:rPr>
          <w:rFonts w:eastAsia="Times New Roman" w:cstheme="minorHAnsi"/>
          <w:b/>
          <w:bCs/>
          <w:lang w:eastAsia="en-GB"/>
        </w:rPr>
        <w:t>Nationality:</w:t>
      </w:r>
    </w:p>
    <w:p w14:paraId="12ACBED3" w14:textId="77777777" w:rsidR="00843272" w:rsidRPr="00843272" w:rsidRDefault="00843272" w:rsidP="00843272">
      <w:pPr>
        <w:numPr>
          <w:ilvl w:val="0"/>
          <w:numId w:val="7"/>
        </w:numPr>
        <w:rPr>
          <w:rFonts w:eastAsia="Times New Roman" w:cstheme="minorHAnsi"/>
          <w:b/>
          <w:bCs/>
          <w:lang w:eastAsia="en-GB"/>
        </w:rPr>
      </w:pPr>
      <w:r w:rsidRPr="00843272">
        <w:rPr>
          <w:rFonts w:eastAsia="Times New Roman" w:cstheme="minorHAnsi"/>
          <w:b/>
          <w:bCs/>
          <w:lang w:eastAsia="en-GB"/>
        </w:rPr>
        <w:t>Position/Title:</w:t>
      </w:r>
    </w:p>
    <w:p w14:paraId="0821597B" w14:textId="77777777" w:rsidR="00843272" w:rsidRPr="00843272" w:rsidRDefault="00843272" w:rsidP="00843272">
      <w:pPr>
        <w:numPr>
          <w:ilvl w:val="0"/>
          <w:numId w:val="7"/>
        </w:numPr>
        <w:rPr>
          <w:rFonts w:eastAsia="Times New Roman" w:cstheme="minorHAnsi"/>
          <w:b/>
          <w:bCs/>
          <w:lang w:eastAsia="en-GB"/>
        </w:rPr>
      </w:pPr>
      <w:r w:rsidRPr="00843272">
        <w:rPr>
          <w:rFonts w:eastAsia="Times New Roman" w:cstheme="minorHAnsi"/>
          <w:b/>
          <w:bCs/>
          <w:lang w:eastAsia="en-GB"/>
        </w:rPr>
        <w:t>Passport Number:</w:t>
      </w:r>
    </w:p>
    <w:p w14:paraId="02727956" w14:textId="77777777" w:rsidR="00843272" w:rsidRPr="00843272" w:rsidRDefault="00843272" w:rsidP="00843272">
      <w:pPr>
        <w:numPr>
          <w:ilvl w:val="0"/>
          <w:numId w:val="7"/>
        </w:numPr>
        <w:rPr>
          <w:rFonts w:eastAsia="Times New Roman" w:cstheme="minorHAnsi"/>
          <w:b/>
          <w:bCs/>
          <w:lang w:eastAsia="en-GB"/>
        </w:rPr>
      </w:pPr>
      <w:r w:rsidRPr="00843272">
        <w:rPr>
          <w:rFonts w:eastAsia="Times New Roman" w:cstheme="minorHAnsi"/>
          <w:b/>
          <w:bCs/>
          <w:lang w:eastAsia="en-GB"/>
        </w:rPr>
        <w:t>Date of Birth:</w:t>
      </w:r>
    </w:p>
    <w:p w14:paraId="7CA58DD0" w14:textId="77777777" w:rsidR="00843272" w:rsidRPr="00843272" w:rsidRDefault="00843272" w:rsidP="00843272">
      <w:pPr>
        <w:numPr>
          <w:ilvl w:val="0"/>
          <w:numId w:val="7"/>
        </w:numPr>
        <w:rPr>
          <w:rFonts w:eastAsia="Times New Roman" w:cstheme="minorHAnsi"/>
          <w:b/>
          <w:bCs/>
          <w:lang w:eastAsia="en-GB"/>
        </w:rPr>
      </w:pPr>
      <w:r w:rsidRPr="00843272">
        <w:rPr>
          <w:rFonts w:eastAsia="Times New Roman" w:cstheme="minorHAnsi"/>
          <w:b/>
          <w:bCs/>
          <w:lang w:eastAsia="en-GB"/>
        </w:rPr>
        <w:t>Email (official):</w:t>
      </w:r>
    </w:p>
    <w:p w14:paraId="763E5FE5" w14:textId="77777777" w:rsidR="00843272" w:rsidRPr="00843272" w:rsidRDefault="00843272" w:rsidP="00843272">
      <w:pPr>
        <w:numPr>
          <w:ilvl w:val="0"/>
          <w:numId w:val="7"/>
        </w:numPr>
        <w:rPr>
          <w:rFonts w:eastAsia="Times New Roman" w:cstheme="minorHAnsi"/>
          <w:b/>
          <w:bCs/>
          <w:lang w:eastAsia="en-GB"/>
        </w:rPr>
      </w:pPr>
      <w:r w:rsidRPr="00843272">
        <w:rPr>
          <w:rFonts w:eastAsia="Times New Roman" w:cstheme="minorHAnsi"/>
          <w:b/>
          <w:bCs/>
          <w:lang w:eastAsia="en-GB"/>
        </w:rPr>
        <w:t>Mobile Number (WhatsApp if available):</w:t>
      </w:r>
    </w:p>
    <w:p w14:paraId="6BABE86E" w14:textId="77777777" w:rsidR="00843272" w:rsidRDefault="00843272" w:rsidP="00843272">
      <w:pPr>
        <w:rPr>
          <w:rFonts w:eastAsia="Times New Roman" w:cstheme="minorHAnsi"/>
          <w:b/>
          <w:bCs/>
          <w:rtl/>
          <w:lang w:eastAsia="en-GB"/>
        </w:rPr>
      </w:pPr>
    </w:p>
    <w:p w14:paraId="4306D41D" w14:textId="4A604E62" w:rsidR="00843272" w:rsidRPr="00843272" w:rsidRDefault="00843272" w:rsidP="00843272">
      <w:pPr>
        <w:rPr>
          <w:rFonts w:eastAsia="Times New Roman" w:cstheme="minorHAnsi"/>
          <w:b/>
          <w:bCs/>
          <w:lang w:eastAsia="en-GB"/>
        </w:rPr>
      </w:pPr>
      <w:r w:rsidRPr="00843272">
        <w:rPr>
          <w:rFonts w:eastAsia="Times New Roman" w:cstheme="minorHAnsi"/>
          <w:b/>
          <w:bCs/>
          <w:lang w:eastAsia="en-GB"/>
        </w:rPr>
        <w:t>3. REQUIRED DOCUMENTS (to be attached in PDF or JPG format)</w:t>
      </w:r>
    </w:p>
    <w:p w14:paraId="78043C71" w14:textId="77777777" w:rsidR="00843272" w:rsidRPr="00843272" w:rsidRDefault="00843272" w:rsidP="00843272">
      <w:pPr>
        <w:rPr>
          <w:rFonts w:eastAsia="Times New Roman" w:cstheme="minorHAnsi"/>
          <w:b/>
          <w:bCs/>
          <w:lang w:eastAsia="en-GB"/>
        </w:rPr>
      </w:pPr>
      <w:r w:rsidRPr="00843272">
        <w:rPr>
          <w:rFonts w:ascii="Segoe UI Symbol" w:eastAsia="Times New Roman" w:hAnsi="Segoe UI Symbol" w:cs="Segoe UI Symbol"/>
          <w:b/>
          <w:bCs/>
          <w:lang w:eastAsia="en-GB"/>
        </w:rPr>
        <w:t>☐</w:t>
      </w:r>
      <w:r w:rsidRPr="00843272">
        <w:rPr>
          <w:rFonts w:eastAsia="Times New Roman" w:cstheme="minorHAnsi"/>
          <w:b/>
          <w:bCs/>
          <w:lang w:eastAsia="en-GB"/>
        </w:rPr>
        <w:t xml:space="preserve"> Company Certificate of Incorporation</w:t>
      </w:r>
      <w:r w:rsidRPr="00843272">
        <w:rPr>
          <w:rFonts w:eastAsia="Times New Roman" w:cstheme="minorHAnsi"/>
          <w:b/>
          <w:bCs/>
          <w:lang w:eastAsia="en-GB"/>
        </w:rPr>
        <w:br/>
      </w:r>
      <w:r w:rsidRPr="00843272">
        <w:rPr>
          <w:rFonts w:ascii="Segoe UI Symbol" w:eastAsia="Times New Roman" w:hAnsi="Segoe UI Symbol" w:cs="Segoe UI Symbol"/>
          <w:b/>
          <w:bCs/>
          <w:lang w:eastAsia="en-GB"/>
        </w:rPr>
        <w:t>☐</w:t>
      </w:r>
      <w:r w:rsidRPr="00843272">
        <w:rPr>
          <w:rFonts w:eastAsia="Times New Roman" w:cstheme="minorHAnsi"/>
          <w:b/>
          <w:bCs/>
          <w:lang w:eastAsia="en-GB"/>
        </w:rPr>
        <w:t xml:space="preserve"> Company Trade License</w:t>
      </w:r>
      <w:r w:rsidRPr="00843272">
        <w:rPr>
          <w:rFonts w:eastAsia="Times New Roman" w:cstheme="minorHAnsi"/>
          <w:b/>
          <w:bCs/>
          <w:lang w:eastAsia="en-GB"/>
        </w:rPr>
        <w:br/>
      </w:r>
      <w:r w:rsidRPr="00843272">
        <w:rPr>
          <w:rFonts w:ascii="Segoe UI Symbol" w:eastAsia="Times New Roman" w:hAnsi="Segoe UI Symbol" w:cs="Segoe UI Symbol"/>
          <w:b/>
          <w:bCs/>
          <w:lang w:eastAsia="en-GB"/>
        </w:rPr>
        <w:t>☐</w:t>
      </w:r>
      <w:r w:rsidRPr="00843272">
        <w:rPr>
          <w:rFonts w:eastAsia="Times New Roman" w:cstheme="minorHAnsi"/>
          <w:b/>
          <w:bCs/>
          <w:lang w:eastAsia="en-GB"/>
        </w:rPr>
        <w:t xml:space="preserve"> Company Tax/VAT Certificate (if applicable)</w:t>
      </w:r>
      <w:r w:rsidRPr="00843272">
        <w:rPr>
          <w:rFonts w:eastAsia="Times New Roman" w:cstheme="minorHAnsi"/>
          <w:b/>
          <w:bCs/>
          <w:lang w:eastAsia="en-GB"/>
        </w:rPr>
        <w:br/>
      </w:r>
      <w:r w:rsidRPr="00843272">
        <w:rPr>
          <w:rFonts w:ascii="Segoe UI Symbol" w:eastAsia="Times New Roman" w:hAnsi="Segoe UI Symbol" w:cs="Segoe UI Symbol"/>
          <w:b/>
          <w:bCs/>
          <w:lang w:eastAsia="en-GB"/>
        </w:rPr>
        <w:t>☐</w:t>
      </w:r>
      <w:r w:rsidRPr="00843272">
        <w:rPr>
          <w:rFonts w:eastAsia="Times New Roman" w:cstheme="minorHAnsi"/>
          <w:b/>
          <w:bCs/>
          <w:lang w:eastAsia="en-GB"/>
        </w:rPr>
        <w:t xml:space="preserve"> Company Profile / Brochure (optional)</w:t>
      </w:r>
      <w:r w:rsidRPr="00843272">
        <w:rPr>
          <w:rFonts w:eastAsia="Times New Roman" w:cstheme="minorHAnsi"/>
          <w:b/>
          <w:bCs/>
          <w:lang w:eastAsia="en-GB"/>
        </w:rPr>
        <w:br/>
      </w:r>
      <w:r w:rsidRPr="00843272">
        <w:rPr>
          <w:rFonts w:ascii="Segoe UI Symbol" w:eastAsia="Times New Roman" w:hAnsi="Segoe UI Symbol" w:cs="Segoe UI Symbol"/>
          <w:b/>
          <w:bCs/>
          <w:lang w:eastAsia="en-GB"/>
        </w:rPr>
        <w:t>☐</w:t>
      </w:r>
      <w:r w:rsidRPr="00843272">
        <w:rPr>
          <w:rFonts w:eastAsia="Times New Roman" w:cstheme="minorHAnsi"/>
          <w:b/>
          <w:bCs/>
          <w:lang w:eastAsia="en-GB"/>
        </w:rPr>
        <w:t xml:space="preserve"> Passport copy (clear color scan) of company owner or authorized signatory</w:t>
      </w:r>
      <w:r w:rsidRPr="00843272">
        <w:rPr>
          <w:rFonts w:eastAsia="Times New Roman" w:cstheme="minorHAnsi"/>
          <w:b/>
          <w:bCs/>
          <w:lang w:eastAsia="en-GB"/>
        </w:rPr>
        <w:br/>
      </w:r>
      <w:r w:rsidRPr="00843272">
        <w:rPr>
          <w:rFonts w:ascii="Segoe UI Symbol" w:eastAsia="Times New Roman" w:hAnsi="Segoe UI Symbol" w:cs="Segoe UI Symbol"/>
          <w:b/>
          <w:bCs/>
          <w:lang w:eastAsia="en-GB"/>
        </w:rPr>
        <w:t>☐</w:t>
      </w:r>
      <w:r w:rsidRPr="00843272">
        <w:rPr>
          <w:rFonts w:eastAsia="Times New Roman" w:cstheme="minorHAnsi"/>
          <w:b/>
          <w:bCs/>
          <w:lang w:eastAsia="en-GB"/>
        </w:rPr>
        <w:t xml:space="preserve"> Authorization Letter (if the signatory is not the company owner)</w:t>
      </w:r>
      <w:r w:rsidRPr="00843272">
        <w:rPr>
          <w:rFonts w:eastAsia="Times New Roman" w:cstheme="minorHAnsi"/>
          <w:b/>
          <w:bCs/>
          <w:lang w:eastAsia="en-GB"/>
        </w:rPr>
        <w:br/>
      </w:r>
      <w:r w:rsidRPr="00843272">
        <w:rPr>
          <w:rFonts w:ascii="Segoe UI Symbol" w:eastAsia="Times New Roman" w:hAnsi="Segoe UI Symbol" w:cs="Segoe UI Symbol"/>
          <w:b/>
          <w:bCs/>
          <w:lang w:eastAsia="en-GB"/>
        </w:rPr>
        <w:t>☐</w:t>
      </w:r>
      <w:r w:rsidRPr="00843272">
        <w:rPr>
          <w:rFonts w:eastAsia="Times New Roman" w:cstheme="minorHAnsi"/>
          <w:b/>
          <w:bCs/>
          <w:lang w:eastAsia="en-GB"/>
        </w:rPr>
        <w:t xml:space="preserve"> Bank Reference Letter (if available)</w:t>
      </w:r>
    </w:p>
    <w:p w14:paraId="558FA812" w14:textId="77777777" w:rsidR="00843272" w:rsidRPr="00843272" w:rsidRDefault="00000000" w:rsidP="00843272">
      <w:pPr>
        <w:rPr>
          <w:rFonts w:eastAsia="Times New Roman" w:cstheme="minorHAnsi"/>
          <w:b/>
          <w:bCs/>
          <w:lang w:eastAsia="en-GB"/>
        </w:rPr>
      </w:pPr>
      <w:r>
        <w:rPr>
          <w:rFonts w:eastAsia="Times New Roman" w:cstheme="minorHAnsi"/>
          <w:b/>
          <w:bCs/>
          <w:noProof/>
          <w:lang w:eastAsia="en-GB"/>
        </w:rPr>
        <w:pict w14:anchorId="6672BF45">
          <v:rect id="_x0000_i1025" alt="" style="width:451.3pt;height:.05pt;mso-width-percent:0;mso-height-percent:0;mso-width-percent:0;mso-height-percent:0" o:hralign="center" o:hrstd="t" o:hr="t" fillcolor="#a0a0a0" stroked="f"/>
        </w:pict>
      </w:r>
    </w:p>
    <w:p w14:paraId="032F9F79" w14:textId="77777777" w:rsidR="00843272" w:rsidRPr="00843272" w:rsidRDefault="00843272" w:rsidP="00843272">
      <w:pPr>
        <w:rPr>
          <w:rFonts w:eastAsia="Times New Roman" w:cstheme="minorHAnsi"/>
          <w:b/>
          <w:bCs/>
          <w:lang w:eastAsia="en-GB"/>
        </w:rPr>
      </w:pPr>
      <w:r w:rsidRPr="00843272">
        <w:rPr>
          <w:rFonts w:eastAsia="Times New Roman" w:cstheme="minorHAnsi"/>
          <w:b/>
          <w:bCs/>
          <w:lang w:eastAsia="en-GB"/>
        </w:rPr>
        <w:t>4. DECLARATION</w:t>
      </w:r>
    </w:p>
    <w:p w14:paraId="55058BC5" w14:textId="77777777" w:rsidR="00843272" w:rsidRPr="00843272" w:rsidRDefault="00843272" w:rsidP="00843272">
      <w:pPr>
        <w:rPr>
          <w:rFonts w:eastAsia="Times New Roman" w:cstheme="minorHAnsi"/>
          <w:b/>
          <w:bCs/>
          <w:lang w:eastAsia="en-GB"/>
        </w:rPr>
      </w:pPr>
      <w:r w:rsidRPr="00843272">
        <w:rPr>
          <w:rFonts w:eastAsia="Times New Roman" w:cstheme="minorHAnsi"/>
          <w:b/>
          <w:bCs/>
          <w:lang w:eastAsia="en-GB"/>
        </w:rPr>
        <w:t>We, the undersigned, confirm that the above information and attached documents are true and correct. We authorize Alexandria International for Trading &amp; Contracting (AIF Trading) to verify the authenticity of these documents as required for business compliance.</w:t>
      </w:r>
    </w:p>
    <w:p w14:paraId="50CFE1DB" w14:textId="77777777" w:rsidR="00843272" w:rsidRPr="00843272" w:rsidRDefault="00843272" w:rsidP="00843272">
      <w:pPr>
        <w:rPr>
          <w:rFonts w:eastAsia="Times New Roman" w:cstheme="minorHAnsi"/>
          <w:b/>
          <w:bCs/>
          <w:lang w:eastAsia="en-GB"/>
        </w:rPr>
      </w:pPr>
      <w:r w:rsidRPr="00843272">
        <w:rPr>
          <w:rFonts w:eastAsia="Times New Roman" w:cstheme="minorHAnsi"/>
          <w:b/>
          <w:bCs/>
          <w:lang w:eastAsia="en-GB"/>
        </w:rPr>
        <w:t>Authorized Signatory:</w:t>
      </w:r>
      <w:r w:rsidRPr="00843272">
        <w:rPr>
          <w:rFonts w:eastAsia="Times New Roman" w:cstheme="minorHAnsi"/>
          <w:b/>
          <w:bCs/>
          <w:lang w:eastAsia="en-GB"/>
        </w:rPr>
        <w:br/>
        <w:t>Name: _________________________</w:t>
      </w:r>
      <w:r w:rsidRPr="00843272">
        <w:rPr>
          <w:rFonts w:eastAsia="Times New Roman" w:cstheme="minorHAnsi"/>
          <w:b/>
          <w:bCs/>
          <w:lang w:eastAsia="en-GB"/>
        </w:rPr>
        <w:br/>
        <w:t>Title: __________________________</w:t>
      </w:r>
      <w:r w:rsidRPr="00843272">
        <w:rPr>
          <w:rFonts w:eastAsia="Times New Roman" w:cstheme="minorHAnsi"/>
          <w:b/>
          <w:bCs/>
          <w:lang w:eastAsia="en-GB"/>
        </w:rPr>
        <w:br/>
        <w:t>Signature: ______________________</w:t>
      </w:r>
      <w:r w:rsidRPr="00843272">
        <w:rPr>
          <w:rFonts w:eastAsia="Times New Roman" w:cstheme="minorHAnsi"/>
          <w:b/>
          <w:bCs/>
          <w:lang w:eastAsia="en-GB"/>
        </w:rPr>
        <w:br/>
        <w:t>Date: __________________________</w:t>
      </w:r>
      <w:r w:rsidRPr="00843272">
        <w:rPr>
          <w:rFonts w:eastAsia="Times New Roman" w:cstheme="minorHAnsi"/>
          <w:b/>
          <w:bCs/>
          <w:lang w:eastAsia="en-GB"/>
        </w:rPr>
        <w:br/>
        <w:t>Company Seal: __________________</w:t>
      </w:r>
    </w:p>
    <w:p w14:paraId="20A7A286" w14:textId="77777777" w:rsidR="00843272" w:rsidRPr="00B62390" w:rsidRDefault="00843272" w:rsidP="00843272">
      <w:pPr>
        <w:rPr>
          <w:rFonts w:eastAsia="Times New Roman" w:cstheme="minorHAnsi"/>
          <w:lang w:eastAsia="en-GB"/>
        </w:rPr>
      </w:pPr>
    </w:p>
    <w:p w14:paraId="04AF81F2" w14:textId="03527055" w:rsidR="00BE7C9B" w:rsidRPr="00B62390" w:rsidRDefault="00BE7C9B" w:rsidP="00BE7C9B">
      <w:pPr>
        <w:rPr>
          <w:rFonts w:eastAsia="Times New Roman" w:cstheme="minorHAnsi"/>
          <w:b/>
          <w:bCs/>
          <w:color w:val="EE0000"/>
          <w:lang w:eastAsia="en-GB"/>
        </w:rPr>
      </w:pPr>
      <w:r w:rsidRPr="00B62390">
        <w:rPr>
          <w:rFonts w:eastAsia="Times New Roman" w:cstheme="minorHAnsi"/>
          <w:b/>
          <w:bCs/>
          <w:color w:val="EE0000"/>
          <w:lang w:eastAsia="en-GB"/>
        </w:rPr>
        <w:t>BANK INFORMATION: </w:t>
      </w:r>
    </w:p>
    <w:tbl>
      <w:tblPr>
        <w:tblW w:w="908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7"/>
        <w:gridCol w:w="5528"/>
      </w:tblGrid>
      <w:tr w:rsidR="00BE7C9B" w:rsidRPr="00A60D98" w14:paraId="3BB46816" w14:textId="2320246A" w:rsidTr="00BE7C9B">
        <w:trPr>
          <w:trHeight w:val="166"/>
        </w:trPr>
        <w:tc>
          <w:tcPr>
            <w:tcW w:w="3557" w:type="dxa"/>
          </w:tcPr>
          <w:p w14:paraId="3DAD481D" w14:textId="3C0DEE3D" w:rsidR="00BE7C9B" w:rsidRPr="00A60D98" w:rsidRDefault="00BE7C9B" w:rsidP="00BE7C9B">
            <w:pPr>
              <w:ind w:left="13"/>
              <w:rPr>
                <w:rFonts w:eastAsia="Times New Roman" w:cstheme="minorHAnsi"/>
                <w:lang w:eastAsia="en-GB"/>
              </w:rPr>
            </w:pPr>
            <w:r w:rsidRPr="00A60D98">
              <w:rPr>
                <w:rFonts w:eastAsia="Times New Roman" w:cstheme="minorHAnsi"/>
                <w:lang w:eastAsia="en-GB"/>
              </w:rPr>
              <w:t>Name of Bank: </w:t>
            </w:r>
          </w:p>
        </w:tc>
        <w:tc>
          <w:tcPr>
            <w:tcW w:w="5528" w:type="dxa"/>
          </w:tcPr>
          <w:p w14:paraId="2321B72C" w14:textId="040A759E" w:rsidR="00BE7C9B" w:rsidRPr="00A60D98" w:rsidRDefault="00BE7C9B" w:rsidP="00BE7C9B">
            <w:pPr>
              <w:rPr>
                <w:rFonts w:eastAsia="Times New Roman" w:cstheme="minorHAnsi"/>
                <w:lang w:eastAsia="en-GB"/>
              </w:rPr>
            </w:pPr>
          </w:p>
        </w:tc>
      </w:tr>
      <w:tr w:rsidR="00BE7C9B" w:rsidRPr="00A60D98" w14:paraId="638F031C" w14:textId="77777777" w:rsidTr="00BE7C9B">
        <w:trPr>
          <w:trHeight w:val="259"/>
        </w:trPr>
        <w:tc>
          <w:tcPr>
            <w:tcW w:w="3557" w:type="dxa"/>
          </w:tcPr>
          <w:p w14:paraId="36462693" w14:textId="6D93084A" w:rsidR="00BE7C9B" w:rsidRPr="00A60D98" w:rsidRDefault="00BE7C9B" w:rsidP="00BE7C9B">
            <w:pPr>
              <w:ind w:left="13"/>
              <w:rPr>
                <w:rFonts w:eastAsia="Times New Roman" w:cstheme="minorHAnsi"/>
                <w:lang w:eastAsia="en-GB"/>
              </w:rPr>
            </w:pPr>
            <w:r w:rsidRPr="00A60D98">
              <w:rPr>
                <w:rFonts w:eastAsia="Times New Roman" w:cstheme="minorHAnsi"/>
                <w:lang w:eastAsia="en-GB"/>
              </w:rPr>
              <w:t>Address of Bank:</w:t>
            </w:r>
          </w:p>
        </w:tc>
        <w:tc>
          <w:tcPr>
            <w:tcW w:w="5528" w:type="dxa"/>
          </w:tcPr>
          <w:p w14:paraId="3C42A3B4" w14:textId="204EED6A" w:rsidR="00BE7C9B" w:rsidRPr="00A60D98" w:rsidRDefault="00BE7C9B" w:rsidP="00BE7C9B">
            <w:pPr>
              <w:rPr>
                <w:rFonts w:eastAsia="Times New Roman" w:cstheme="minorHAnsi"/>
                <w:lang w:eastAsia="en-GB"/>
              </w:rPr>
            </w:pPr>
          </w:p>
        </w:tc>
      </w:tr>
      <w:tr w:rsidR="00BE7C9B" w:rsidRPr="00A60D98" w14:paraId="04F3BE1E" w14:textId="77777777" w:rsidTr="00BE7C9B">
        <w:trPr>
          <w:trHeight w:val="206"/>
        </w:trPr>
        <w:tc>
          <w:tcPr>
            <w:tcW w:w="3557" w:type="dxa"/>
          </w:tcPr>
          <w:p w14:paraId="41B8019B" w14:textId="21BA702D" w:rsidR="00BE7C9B" w:rsidRPr="00A60D98" w:rsidRDefault="00BE7C9B" w:rsidP="00BE7C9B">
            <w:pPr>
              <w:ind w:left="13"/>
              <w:rPr>
                <w:rFonts w:eastAsia="Times New Roman" w:cstheme="minorHAnsi"/>
                <w:lang w:eastAsia="en-GB"/>
              </w:rPr>
            </w:pPr>
            <w:r w:rsidRPr="00A60D98">
              <w:rPr>
                <w:rFonts w:eastAsia="Times New Roman" w:cstheme="minorHAnsi"/>
                <w:lang w:eastAsia="en-GB"/>
              </w:rPr>
              <w:t>City/Zip Code/State: </w:t>
            </w:r>
          </w:p>
        </w:tc>
        <w:tc>
          <w:tcPr>
            <w:tcW w:w="5528" w:type="dxa"/>
          </w:tcPr>
          <w:p w14:paraId="4B227BC9" w14:textId="0EF6CC22" w:rsidR="00BE7C9B" w:rsidRPr="00A60D98" w:rsidRDefault="00BE7C9B" w:rsidP="00BE7C9B">
            <w:pPr>
              <w:rPr>
                <w:rFonts w:eastAsia="Times New Roman" w:cstheme="minorHAnsi"/>
                <w:lang w:eastAsia="en-GB"/>
              </w:rPr>
            </w:pPr>
          </w:p>
        </w:tc>
      </w:tr>
      <w:tr w:rsidR="00BE7C9B" w:rsidRPr="00A60D98" w14:paraId="31DDB6CC" w14:textId="77777777" w:rsidTr="00BE7C9B">
        <w:trPr>
          <w:trHeight w:val="272"/>
        </w:trPr>
        <w:tc>
          <w:tcPr>
            <w:tcW w:w="3557" w:type="dxa"/>
          </w:tcPr>
          <w:p w14:paraId="2772F042" w14:textId="05D1F948" w:rsidR="00BE7C9B" w:rsidRPr="00A60D98" w:rsidRDefault="00BE7C9B" w:rsidP="00BE7C9B">
            <w:pPr>
              <w:ind w:left="13"/>
              <w:rPr>
                <w:rFonts w:eastAsia="Times New Roman" w:cstheme="minorHAnsi"/>
                <w:lang w:eastAsia="en-GB"/>
              </w:rPr>
            </w:pPr>
            <w:r w:rsidRPr="00A60D98">
              <w:rPr>
                <w:rFonts w:eastAsia="Times New Roman" w:cstheme="minorHAnsi"/>
                <w:lang w:eastAsia="en-GB"/>
              </w:rPr>
              <w:t>Bank Officer’s Name: </w:t>
            </w:r>
          </w:p>
        </w:tc>
        <w:tc>
          <w:tcPr>
            <w:tcW w:w="5528" w:type="dxa"/>
          </w:tcPr>
          <w:p w14:paraId="7F77CC18" w14:textId="2D01F8EA" w:rsidR="00BE7C9B" w:rsidRPr="00A60D98" w:rsidRDefault="00BE7C9B" w:rsidP="00BE7C9B">
            <w:pPr>
              <w:rPr>
                <w:rFonts w:eastAsia="Times New Roman" w:cstheme="minorHAnsi"/>
                <w:lang w:eastAsia="en-GB"/>
              </w:rPr>
            </w:pPr>
          </w:p>
        </w:tc>
      </w:tr>
      <w:tr w:rsidR="00BE7C9B" w:rsidRPr="00A60D98" w14:paraId="6E450D10" w14:textId="77777777" w:rsidTr="00BE7C9B">
        <w:trPr>
          <w:trHeight w:val="166"/>
        </w:trPr>
        <w:tc>
          <w:tcPr>
            <w:tcW w:w="3557" w:type="dxa"/>
          </w:tcPr>
          <w:p w14:paraId="0F45D897" w14:textId="2E66C3CC" w:rsidR="00BE7C9B" w:rsidRPr="00A60D98" w:rsidRDefault="00BE7C9B" w:rsidP="00BE7C9B">
            <w:pPr>
              <w:ind w:left="13"/>
              <w:rPr>
                <w:rFonts w:eastAsia="Times New Roman" w:cstheme="minorHAnsi"/>
                <w:lang w:eastAsia="en-GB"/>
              </w:rPr>
            </w:pPr>
            <w:r w:rsidRPr="00A60D98">
              <w:rPr>
                <w:rFonts w:eastAsia="Times New Roman" w:cstheme="minorHAnsi"/>
                <w:lang w:eastAsia="en-GB"/>
              </w:rPr>
              <w:t>Bank Officer’s Telephone &amp; Extension: </w:t>
            </w:r>
          </w:p>
        </w:tc>
        <w:tc>
          <w:tcPr>
            <w:tcW w:w="5528" w:type="dxa"/>
          </w:tcPr>
          <w:p w14:paraId="0592DD6B" w14:textId="3FB6E434" w:rsidR="00BE7C9B" w:rsidRPr="00A60D98" w:rsidRDefault="00BE7C9B" w:rsidP="00BE7C9B">
            <w:pPr>
              <w:rPr>
                <w:rFonts w:eastAsia="Times New Roman" w:cstheme="minorHAnsi"/>
                <w:lang w:eastAsia="en-GB"/>
              </w:rPr>
            </w:pPr>
          </w:p>
        </w:tc>
      </w:tr>
      <w:tr w:rsidR="00BE7C9B" w:rsidRPr="00A60D98" w14:paraId="363F1DCB" w14:textId="77777777" w:rsidTr="00BE7C9B">
        <w:trPr>
          <w:trHeight w:val="246"/>
        </w:trPr>
        <w:tc>
          <w:tcPr>
            <w:tcW w:w="3557" w:type="dxa"/>
          </w:tcPr>
          <w:p w14:paraId="411C3727" w14:textId="49A42055" w:rsidR="00BE7C9B" w:rsidRPr="00A60D98" w:rsidRDefault="00BE7C9B" w:rsidP="00BE7C9B">
            <w:pPr>
              <w:ind w:left="13"/>
              <w:rPr>
                <w:rFonts w:eastAsia="Times New Roman" w:cstheme="minorHAnsi"/>
                <w:lang w:eastAsia="en-GB"/>
              </w:rPr>
            </w:pPr>
            <w:r w:rsidRPr="00A60D98">
              <w:rPr>
                <w:rFonts w:eastAsia="Times New Roman" w:cstheme="minorHAnsi"/>
                <w:lang w:eastAsia="en-GB"/>
              </w:rPr>
              <w:t>Account Number: </w:t>
            </w:r>
          </w:p>
        </w:tc>
        <w:tc>
          <w:tcPr>
            <w:tcW w:w="5528" w:type="dxa"/>
          </w:tcPr>
          <w:p w14:paraId="727CBBD7" w14:textId="665D6565" w:rsidR="00BE7C9B" w:rsidRPr="00A60D98" w:rsidRDefault="00BE7C9B" w:rsidP="00BE7C9B">
            <w:pPr>
              <w:rPr>
                <w:rFonts w:eastAsia="Times New Roman" w:cstheme="minorHAnsi"/>
                <w:lang w:eastAsia="en-GB"/>
              </w:rPr>
            </w:pPr>
          </w:p>
        </w:tc>
      </w:tr>
      <w:tr w:rsidR="00BE7C9B" w:rsidRPr="00A60D98" w14:paraId="439BC367" w14:textId="77777777" w:rsidTr="00BE7C9B">
        <w:trPr>
          <w:trHeight w:val="219"/>
        </w:trPr>
        <w:tc>
          <w:tcPr>
            <w:tcW w:w="3557" w:type="dxa"/>
          </w:tcPr>
          <w:p w14:paraId="60CD6DDB" w14:textId="57F684E9" w:rsidR="00BE7C9B" w:rsidRPr="00A60D98" w:rsidRDefault="00BE7C9B" w:rsidP="00BE7C9B">
            <w:pPr>
              <w:ind w:left="13"/>
              <w:rPr>
                <w:rFonts w:eastAsia="Times New Roman" w:cstheme="minorHAnsi"/>
                <w:lang w:eastAsia="en-GB"/>
              </w:rPr>
            </w:pPr>
            <w:r w:rsidRPr="00A60D98">
              <w:rPr>
                <w:rFonts w:eastAsia="Times New Roman" w:cstheme="minorHAnsi"/>
                <w:lang w:eastAsia="en-GB"/>
              </w:rPr>
              <w:t>Account Name: </w:t>
            </w:r>
          </w:p>
        </w:tc>
        <w:tc>
          <w:tcPr>
            <w:tcW w:w="5528" w:type="dxa"/>
          </w:tcPr>
          <w:p w14:paraId="43FC5D80" w14:textId="2807D0F9" w:rsidR="00BE7C9B" w:rsidRPr="00A60D98" w:rsidRDefault="00BE7C9B" w:rsidP="00BE7C9B">
            <w:pPr>
              <w:rPr>
                <w:rFonts w:eastAsia="Times New Roman" w:cstheme="minorHAnsi"/>
                <w:lang w:eastAsia="en-GB"/>
              </w:rPr>
            </w:pPr>
          </w:p>
        </w:tc>
      </w:tr>
      <w:tr w:rsidR="00BE7C9B" w:rsidRPr="00A60D98" w14:paraId="009B1162" w14:textId="77777777" w:rsidTr="00BE7C9B">
        <w:trPr>
          <w:trHeight w:val="294"/>
        </w:trPr>
        <w:tc>
          <w:tcPr>
            <w:tcW w:w="3557" w:type="dxa"/>
          </w:tcPr>
          <w:p w14:paraId="086ADDBF" w14:textId="3141A8F6" w:rsidR="00BE7C9B" w:rsidRPr="00A60D98" w:rsidRDefault="00BE7C9B" w:rsidP="00BE7C9B">
            <w:pPr>
              <w:ind w:left="13"/>
              <w:rPr>
                <w:rFonts w:eastAsia="Times New Roman" w:cstheme="minorHAnsi"/>
                <w:lang w:eastAsia="en-GB"/>
              </w:rPr>
            </w:pPr>
            <w:r w:rsidRPr="00A60D98">
              <w:rPr>
                <w:rFonts w:eastAsia="Times New Roman" w:cstheme="minorHAnsi"/>
                <w:lang w:eastAsia="en-GB"/>
              </w:rPr>
              <w:t>Swift Number: </w:t>
            </w:r>
          </w:p>
        </w:tc>
        <w:tc>
          <w:tcPr>
            <w:tcW w:w="5528" w:type="dxa"/>
          </w:tcPr>
          <w:p w14:paraId="06C9A3BC" w14:textId="4EE8AEE8" w:rsidR="00BE7C9B" w:rsidRPr="00A60D98" w:rsidRDefault="00BE7C9B" w:rsidP="00BE7C9B">
            <w:pPr>
              <w:rPr>
                <w:rFonts w:eastAsia="Times New Roman" w:cstheme="minorHAnsi"/>
                <w:lang w:eastAsia="en-GB"/>
              </w:rPr>
            </w:pPr>
          </w:p>
        </w:tc>
      </w:tr>
      <w:tr w:rsidR="00BE7C9B" w:rsidRPr="00A60D98" w14:paraId="68E4EC14" w14:textId="77777777" w:rsidTr="00BE7C9B">
        <w:trPr>
          <w:trHeight w:val="267"/>
        </w:trPr>
        <w:tc>
          <w:tcPr>
            <w:tcW w:w="3557" w:type="dxa"/>
          </w:tcPr>
          <w:p w14:paraId="351D058F" w14:textId="11A532D5" w:rsidR="00BE7C9B" w:rsidRPr="00A60D98" w:rsidRDefault="00BE7C9B" w:rsidP="00BE7C9B">
            <w:pPr>
              <w:ind w:left="13"/>
              <w:rPr>
                <w:rFonts w:eastAsia="Times New Roman" w:cstheme="minorHAnsi"/>
                <w:lang w:eastAsia="en-GB"/>
              </w:rPr>
            </w:pPr>
            <w:r w:rsidRPr="00A60D98">
              <w:rPr>
                <w:rFonts w:eastAsia="Times New Roman" w:cstheme="minorHAnsi"/>
                <w:lang w:eastAsia="en-GB"/>
              </w:rPr>
              <w:t>Bank Telephone Number: </w:t>
            </w:r>
          </w:p>
        </w:tc>
        <w:tc>
          <w:tcPr>
            <w:tcW w:w="5528" w:type="dxa"/>
          </w:tcPr>
          <w:p w14:paraId="356B1A83" w14:textId="4F8ADAF0" w:rsidR="00BE7C9B" w:rsidRPr="00A60D98" w:rsidRDefault="00BE7C9B" w:rsidP="00BE7C9B">
            <w:pPr>
              <w:rPr>
                <w:rFonts w:eastAsia="Times New Roman" w:cstheme="minorHAnsi"/>
                <w:lang w:eastAsia="en-GB"/>
              </w:rPr>
            </w:pPr>
          </w:p>
        </w:tc>
      </w:tr>
      <w:tr w:rsidR="00BE7C9B" w:rsidRPr="00A60D98" w14:paraId="350EBE3E" w14:textId="77777777" w:rsidTr="00BE7C9B">
        <w:trPr>
          <w:trHeight w:val="320"/>
        </w:trPr>
        <w:tc>
          <w:tcPr>
            <w:tcW w:w="3557" w:type="dxa"/>
          </w:tcPr>
          <w:p w14:paraId="45C81535" w14:textId="20FF5012" w:rsidR="00BE7C9B" w:rsidRPr="00A60D98" w:rsidRDefault="00BE7C9B" w:rsidP="00BE7C9B">
            <w:pPr>
              <w:ind w:left="13"/>
              <w:rPr>
                <w:rFonts w:eastAsia="Times New Roman" w:cstheme="minorHAnsi"/>
                <w:lang w:eastAsia="en-GB"/>
              </w:rPr>
            </w:pPr>
            <w:r w:rsidRPr="00A60D98">
              <w:rPr>
                <w:rFonts w:eastAsia="Times New Roman" w:cstheme="minorHAnsi"/>
                <w:lang w:eastAsia="en-GB"/>
              </w:rPr>
              <w:t>Bank Fax Number: </w:t>
            </w:r>
          </w:p>
        </w:tc>
        <w:tc>
          <w:tcPr>
            <w:tcW w:w="5528" w:type="dxa"/>
          </w:tcPr>
          <w:p w14:paraId="27E270D1" w14:textId="1CFE0F2B" w:rsidR="00BE7C9B" w:rsidRPr="00A60D98" w:rsidRDefault="00BE7C9B" w:rsidP="00BE7C9B">
            <w:pPr>
              <w:rPr>
                <w:rFonts w:eastAsia="Times New Roman" w:cstheme="minorHAnsi"/>
                <w:lang w:eastAsia="en-GB"/>
              </w:rPr>
            </w:pPr>
          </w:p>
        </w:tc>
      </w:tr>
      <w:tr w:rsidR="00BE7C9B" w:rsidRPr="00A60D98" w14:paraId="79FAAE58" w14:textId="77777777" w:rsidTr="00BE7C9B">
        <w:trPr>
          <w:trHeight w:val="294"/>
        </w:trPr>
        <w:tc>
          <w:tcPr>
            <w:tcW w:w="3557" w:type="dxa"/>
          </w:tcPr>
          <w:p w14:paraId="5BBA0187" w14:textId="507A3BAD" w:rsidR="00BE7C9B" w:rsidRPr="00A60D98" w:rsidRDefault="00BE7C9B" w:rsidP="00BE7C9B">
            <w:pPr>
              <w:ind w:left="13"/>
              <w:rPr>
                <w:rFonts w:eastAsia="Times New Roman" w:cstheme="minorHAnsi"/>
                <w:lang w:eastAsia="en-GB"/>
              </w:rPr>
            </w:pPr>
            <w:r w:rsidRPr="00A60D98">
              <w:rPr>
                <w:rFonts w:eastAsia="Times New Roman" w:cstheme="minorHAnsi"/>
                <w:lang w:eastAsia="en-GB"/>
              </w:rPr>
              <w:t>Bank Telex:</w:t>
            </w:r>
          </w:p>
        </w:tc>
        <w:tc>
          <w:tcPr>
            <w:tcW w:w="5528" w:type="dxa"/>
          </w:tcPr>
          <w:p w14:paraId="09D98CC9" w14:textId="77777777" w:rsidR="00BE7C9B" w:rsidRPr="00A60D98" w:rsidRDefault="00BE7C9B" w:rsidP="00BE7C9B">
            <w:pPr>
              <w:rPr>
                <w:rFonts w:eastAsia="Times New Roman" w:cstheme="minorHAnsi"/>
                <w:lang w:eastAsia="en-GB"/>
              </w:rPr>
            </w:pPr>
          </w:p>
        </w:tc>
      </w:tr>
    </w:tbl>
    <w:p w14:paraId="41BE3C1B" w14:textId="77777777" w:rsidR="00B62390" w:rsidRDefault="00B62390" w:rsidP="00BE7C9B">
      <w:pPr>
        <w:rPr>
          <w:rFonts w:eastAsia="Times New Roman" w:cstheme="minorHAnsi"/>
          <w:color w:val="000000" w:themeColor="text1"/>
          <w:rtl/>
          <w:lang w:eastAsia="en-GB"/>
        </w:rPr>
      </w:pPr>
    </w:p>
    <w:p w14:paraId="61F0C8EE" w14:textId="59487C5B" w:rsidR="00F74BC6" w:rsidRPr="00A60D98" w:rsidRDefault="00F74BC6" w:rsidP="00F74BC6">
      <w:pPr>
        <w:rPr>
          <w:rFonts w:cstheme="minorHAnsi"/>
        </w:rPr>
      </w:pPr>
    </w:p>
    <w:p w14:paraId="36438C49" w14:textId="77777777" w:rsidR="00843272" w:rsidRPr="00843272" w:rsidRDefault="00843272" w:rsidP="00843272">
      <w:pPr>
        <w:jc w:val="center"/>
        <w:rPr>
          <w:rFonts w:cstheme="minorHAnsi"/>
          <w:b/>
          <w:bCs/>
          <w:sz w:val="28"/>
          <w:szCs w:val="28"/>
          <w:rtl/>
        </w:rPr>
      </w:pPr>
    </w:p>
    <w:p w14:paraId="74F59AA2" w14:textId="614F3224" w:rsidR="00843272" w:rsidRPr="00843272" w:rsidRDefault="00843272" w:rsidP="00843272">
      <w:pPr>
        <w:jc w:val="center"/>
        <w:rPr>
          <w:rFonts w:cstheme="minorHAnsi"/>
          <w:color w:val="EE0000"/>
          <w:sz w:val="28"/>
          <w:szCs w:val="28"/>
        </w:rPr>
      </w:pPr>
      <w:r w:rsidRPr="00843272">
        <w:rPr>
          <w:rFonts w:cstheme="minorHAnsi"/>
          <w:b/>
          <w:bCs/>
          <w:color w:val="EE0000"/>
          <w:sz w:val="28"/>
          <w:szCs w:val="28"/>
          <w:highlight w:val="yellow"/>
        </w:rPr>
        <w:t>Kindly attach all official company documents together with a clear passport copy of the company owner or the authorized signatory, including his full official contact details (email and mobile number). This person shall be considered the official and sole contact representative for all communications related to this transaction.</w:t>
      </w:r>
    </w:p>
    <w:p w14:paraId="09F14AC6" w14:textId="58699400" w:rsidR="00843272" w:rsidRPr="00843272" w:rsidRDefault="00843272" w:rsidP="00843272">
      <w:pPr>
        <w:rPr>
          <w:rFonts w:cstheme="minorHAnsi"/>
        </w:rPr>
      </w:pPr>
    </w:p>
    <w:p w14:paraId="4B65082D" w14:textId="03A307F0" w:rsidR="00BE7C9B" w:rsidRPr="00A60D98" w:rsidRDefault="00FB71C8">
      <w:pPr>
        <w:rPr>
          <w:rFonts w:cstheme="minorHAnsi"/>
        </w:rPr>
      </w:pPr>
      <w:r>
        <w:rPr>
          <w:rFonts w:cstheme="minorHAnsi"/>
          <w:noProof/>
        </w:rPr>
        <w:drawing>
          <wp:anchor distT="0" distB="0" distL="114300" distR="114300" simplePos="0" relativeHeight="251658240" behindDoc="0" locked="0" layoutInCell="1" allowOverlap="1" wp14:anchorId="65DA859A" wp14:editId="785AB574">
            <wp:simplePos x="0" y="0"/>
            <wp:positionH relativeFrom="column">
              <wp:posOffset>1247775</wp:posOffset>
            </wp:positionH>
            <wp:positionV relativeFrom="paragraph">
              <wp:posOffset>328295</wp:posOffset>
            </wp:positionV>
            <wp:extent cx="3800475" cy="5126196"/>
            <wp:effectExtent l="0" t="0" r="0" b="0"/>
            <wp:wrapNone/>
            <wp:docPr id="320062147" name="Picture 1" descr="passport 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passport sampl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07451" cy="5135606"/>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BE7C9B" w:rsidRPr="00A60D98" w:rsidSect="00862E71">
      <w:headerReference w:type="even" r:id="rId10"/>
      <w:headerReference w:type="default" r:id="rId11"/>
      <w:footerReference w:type="even" r:id="rId12"/>
      <w:footerReference w:type="default" r:id="rId13"/>
      <w:headerReference w:type="first" r:id="rId14"/>
      <w:footerReference w:type="first" r:id="rId15"/>
      <w:pgSz w:w="11906" w:h="16838" w:code="9"/>
      <w:pgMar w:top="720" w:right="720" w:bottom="720" w:left="720" w:header="144" w:footer="14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B7DEB" w14:textId="77777777" w:rsidR="00304169" w:rsidRDefault="00304169" w:rsidP="00D71E1B">
      <w:r>
        <w:separator/>
      </w:r>
    </w:p>
  </w:endnote>
  <w:endnote w:type="continuationSeparator" w:id="0">
    <w:p w14:paraId="6CEF60B8" w14:textId="77777777" w:rsidR="00304169" w:rsidRDefault="00304169" w:rsidP="00D71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026C3" w14:textId="77777777" w:rsidR="0030230D" w:rsidRDefault="003023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FCFB1" w14:textId="77777777" w:rsidR="0030230D" w:rsidRDefault="003023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63C0F" w14:textId="77777777" w:rsidR="0030230D" w:rsidRDefault="003023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ECA39" w14:textId="77777777" w:rsidR="00304169" w:rsidRDefault="00304169" w:rsidP="00D71E1B">
      <w:r>
        <w:separator/>
      </w:r>
    </w:p>
  </w:footnote>
  <w:footnote w:type="continuationSeparator" w:id="0">
    <w:p w14:paraId="47EE8DEE" w14:textId="77777777" w:rsidR="00304169" w:rsidRDefault="00304169" w:rsidP="00D71E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5BF02" w14:textId="77777777" w:rsidR="0030230D" w:rsidRDefault="003023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FFC35" w14:textId="77777777" w:rsidR="0030230D" w:rsidRDefault="0030230D" w:rsidP="0030230D">
    <w:pPr>
      <w:spacing w:before="15" w:after="15"/>
      <w:rPr>
        <w:rFonts w:ascii="Calibri" w:hAnsi="Calibri" w:cs="Calibri"/>
        <w:b/>
        <w:bCs/>
        <w:color w:val="FF0000"/>
        <w:rtl/>
      </w:rPr>
    </w:pPr>
  </w:p>
  <w:p w14:paraId="65DD1563" w14:textId="59EAE61C" w:rsidR="0030230D" w:rsidRPr="0030230D" w:rsidRDefault="0030230D" w:rsidP="0030230D">
    <w:pPr>
      <w:spacing w:before="15" w:after="15"/>
      <w:rPr>
        <w:rFonts w:ascii="Calibri" w:hAnsi="Calibri" w:cs="Calibri"/>
        <w:b/>
        <w:bCs/>
        <w:color w:val="FF0000"/>
      </w:rPr>
    </w:pPr>
    <w:r>
      <w:rPr>
        <w:rFonts w:ascii="Calibri" w:hAnsi="Calibri" w:cs="Calibri"/>
        <w:b/>
        <w:bCs/>
        <w:color w:val="FF0000"/>
      </w:rPr>
      <w:t>OFFICIAL LETTERHEAD BUYER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EDBE1" w14:textId="77777777" w:rsidR="0030230D" w:rsidRDefault="003023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B547C"/>
    <w:multiLevelType w:val="multilevel"/>
    <w:tmpl w:val="AE928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EF5A57"/>
    <w:multiLevelType w:val="multilevel"/>
    <w:tmpl w:val="1B7479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B71AB4"/>
    <w:multiLevelType w:val="multilevel"/>
    <w:tmpl w:val="43CC57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BB680C"/>
    <w:multiLevelType w:val="hybridMultilevel"/>
    <w:tmpl w:val="BA8AD9BE"/>
    <w:lvl w:ilvl="0" w:tplc="FC20F9F8">
      <w:numFmt w:val="bullet"/>
      <w:lvlText w:val="•"/>
      <w:lvlJc w:val="left"/>
      <w:pPr>
        <w:ind w:left="1699" w:hanging="262"/>
      </w:pPr>
      <w:rPr>
        <w:rFonts w:ascii="Times New Roman" w:eastAsia="Times New Roman" w:hAnsi="Times New Roman" w:cs="Times New Roman" w:hint="default"/>
        <w:b/>
        <w:bCs/>
        <w:i w:val="0"/>
        <w:iCs w:val="0"/>
        <w:w w:val="126"/>
        <w:sz w:val="24"/>
        <w:szCs w:val="24"/>
        <w:lang w:val="en-US" w:eastAsia="en-US" w:bidi="ar-SA"/>
      </w:rPr>
    </w:lvl>
    <w:lvl w:ilvl="1" w:tplc="231894D4">
      <w:numFmt w:val="bullet"/>
      <w:lvlText w:val="•"/>
      <w:lvlJc w:val="left"/>
      <w:pPr>
        <w:ind w:left="2754" w:hanging="262"/>
      </w:pPr>
      <w:rPr>
        <w:rFonts w:hint="default"/>
        <w:lang w:val="en-US" w:eastAsia="en-US" w:bidi="ar-SA"/>
      </w:rPr>
    </w:lvl>
    <w:lvl w:ilvl="2" w:tplc="0256F6EA">
      <w:numFmt w:val="bullet"/>
      <w:lvlText w:val="•"/>
      <w:lvlJc w:val="left"/>
      <w:pPr>
        <w:ind w:left="3808" w:hanging="262"/>
      </w:pPr>
      <w:rPr>
        <w:rFonts w:hint="default"/>
        <w:lang w:val="en-US" w:eastAsia="en-US" w:bidi="ar-SA"/>
      </w:rPr>
    </w:lvl>
    <w:lvl w:ilvl="3" w:tplc="EFD2DF66">
      <w:numFmt w:val="bullet"/>
      <w:lvlText w:val="•"/>
      <w:lvlJc w:val="left"/>
      <w:pPr>
        <w:ind w:left="4862" w:hanging="262"/>
      </w:pPr>
      <w:rPr>
        <w:rFonts w:hint="default"/>
        <w:lang w:val="en-US" w:eastAsia="en-US" w:bidi="ar-SA"/>
      </w:rPr>
    </w:lvl>
    <w:lvl w:ilvl="4" w:tplc="E01EA2BE">
      <w:numFmt w:val="bullet"/>
      <w:lvlText w:val="•"/>
      <w:lvlJc w:val="left"/>
      <w:pPr>
        <w:ind w:left="5916" w:hanging="262"/>
      </w:pPr>
      <w:rPr>
        <w:rFonts w:hint="default"/>
        <w:lang w:val="en-US" w:eastAsia="en-US" w:bidi="ar-SA"/>
      </w:rPr>
    </w:lvl>
    <w:lvl w:ilvl="5" w:tplc="0616C890">
      <w:numFmt w:val="bullet"/>
      <w:lvlText w:val="•"/>
      <w:lvlJc w:val="left"/>
      <w:pPr>
        <w:ind w:left="6970" w:hanging="262"/>
      </w:pPr>
      <w:rPr>
        <w:rFonts w:hint="default"/>
        <w:lang w:val="en-US" w:eastAsia="en-US" w:bidi="ar-SA"/>
      </w:rPr>
    </w:lvl>
    <w:lvl w:ilvl="6" w:tplc="E6CE1A04">
      <w:numFmt w:val="bullet"/>
      <w:lvlText w:val="•"/>
      <w:lvlJc w:val="left"/>
      <w:pPr>
        <w:ind w:left="8024" w:hanging="262"/>
      </w:pPr>
      <w:rPr>
        <w:rFonts w:hint="default"/>
        <w:lang w:val="en-US" w:eastAsia="en-US" w:bidi="ar-SA"/>
      </w:rPr>
    </w:lvl>
    <w:lvl w:ilvl="7" w:tplc="7318C600">
      <w:numFmt w:val="bullet"/>
      <w:lvlText w:val="•"/>
      <w:lvlJc w:val="left"/>
      <w:pPr>
        <w:ind w:left="9078" w:hanging="262"/>
      </w:pPr>
      <w:rPr>
        <w:rFonts w:hint="default"/>
        <w:lang w:val="en-US" w:eastAsia="en-US" w:bidi="ar-SA"/>
      </w:rPr>
    </w:lvl>
    <w:lvl w:ilvl="8" w:tplc="836E9FC4">
      <w:numFmt w:val="bullet"/>
      <w:lvlText w:val="•"/>
      <w:lvlJc w:val="left"/>
      <w:pPr>
        <w:ind w:left="10132" w:hanging="262"/>
      </w:pPr>
      <w:rPr>
        <w:rFonts w:hint="default"/>
        <w:lang w:val="en-US" w:eastAsia="en-US" w:bidi="ar-SA"/>
      </w:rPr>
    </w:lvl>
  </w:abstractNum>
  <w:abstractNum w:abstractNumId="4" w15:restartNumberingAfterBreak="0">
    <w:nsid w:val="55196CFB"/>
    <w:multiLevelType w:val="hybridMultilevel"/>
    <w:tmpl w:val="F98C383A"/>
    <w:lvl w:ilvl="0" w:tplc="6108D73E">
      <w:start w:val="1"/>
      <w:numFmt w:val="decimal"/>
      <w:lvlText w:val="%1."/>
      <w:lvlJc w:val="left"/>
      <w:pPr>
        <w:ind w:left="1690" w:hanging="250"/>
      </w:pPr>
      <w:rPr>
        <w:rFonts w:ascii="Times New Roman" w:eastAsia="Times New Roman" w:hAnsi="Times New Roman" w:cs="Times New Roman" w:hint="default"/>
        <w:b/>
        <w:bCs/>
        <w:i w:val="0"/>
        <w:iCs w:val="0"/>
        <w:spacing w:val="-1"/>
        <w:w w:val="109"/>
        <w:sz w:val="20"/>
        <w:szCs w:val="20"/>
        <w:lang w:val="en-US" w:eastAsia="en-US" w:bidi="ar-SA"/>
      </w:rPr>
    </w:lvl>
    <w:lvl w:ilvl="1" w:tplc="8BDE41EA">
      <w:start w:val="1"/>
      <w:numFmt w:val="lowerLetter"/>
      <w:lvlText w:val="%2."/>
      <w:lvlJc w:val="left"/>
      <w:pPr>
        <w:ind w:left="1699" w:hanging="262"/>
      </w:pPr>
      <w:rPr>
        <w:rFonts w:ascii="Times New Roman" w:eastAsia="Times New Roman" w:hAnsi="Times New Roman" w:cs="Times New Roman" w:hint="default"/>
        <w:b/>
        <w:bCs/>
        <w:i w:val="0"/>
        <w:iCs w:val="0"/>
        <w:spacing w:val="0"/>
        <w:w w:val="102"/>
        <w:sz w:val="20"/>
        <w:szCs w:val="20"/>
        <w:lang w:val="en-US" w:eastAsia="en-US" w:bidi="ar-SA"/>
      </w:rPr>
    </w:lvl>
    <w:lvl w:ilvl="2" w:tplc="AAE48CAA">
      <w:numFmt w:val="bullet"/>
      <w:lvlText w:val="•"/>
      <w:lvlJc w:val="left"/>
      <w:pPr>
        <w:ind w:left="3808" w:hanging="262"/>
      </w:pPr>
      <w:rPr>
        <w:rFonts w:hint="default"/>
        <w:lang w:val="en-US" w:eastAsia="en-US" w:bidi="ar-SA"/>
      </w:rPr>
    </w:lvl>
    <w:lvl w:ilvl="3" w:tplc="CD140698">
      <w:numFmt w:val="bullet"/>
      <w:lvlText w:val="•"/>
      <w:lvlJc w:val="left"/>
      <w:pPr>
        <w:ind w:left="4862" w:hanging="262"/>
      </w:pPr>
      <w:rPr>
        <w:rFonts w:hint="default"/>
        <w:lang w:val="en-US" w:eastAsia="en-US" w:bidi="ar-SA"/>
      </w:rPr>
    </w:lvl>
    <w:lvl w:ilvl="4" w:tplc="665426F8">
      <w:numFmt w:val="bullet"/>
      <w:lvlText w:val="•"/>
      <w:lvlJc w:val="left"/>
      <w:pPr>
        <w:ind w:left="5916" w:hanging="262"/>
      </w:pPr>
      <w:rPr>
        <w:rFonts w:hint="default"/>
        <w:lang w:val="en-US" w:eastAsia="en-US" w:bidi="ar-SA"/>
      </w:rPr>
    </w:lvl>
    <w:lvl w:ilvl="5" w:tplc="77463DAA">
      <w:numFmt w:val="bullet"/>
      <w:lvlText w:val="•"/>
      <w:lvlJc w:val="left"/>
      <w:pPr>
        <w:ind w:left="6970" w:hanging="262"/>
      </w:pPr>
      <w:rPr>
        <w:rFonts w:hint="default"/>
        <w:lang w:val="en-US" w:eastAsia="en-US" w:bidi="ar-SA"/>
      </w:rPr>
    </w:lvl>
    <w:lvl w:ilvl="6" w:tplc="1234C1F0">
      <w:numFmt w:val="bullet"/>
      <w:lvlText w:val="•"/>
      <w:lvlJc w:val="left"/>
      <w:pPr>
        <w:ind w:left="8024" w:hanging="262"/>
      </w:pPr>
      <w:rPr>
        <w:rFonts w:hint="default"/>
        <w:lang w:val="en-US" w:eastAsia="en-US" w:bidi="ar-SA"/>
      </w:rPr>
    </w:lvl>
    <w:lvl w:ilvl="7" w:tplc="A60CB9D6">
      <w:numFmt w:val="bullet"/>
      <w:lvlText w:val="•"/>
      <w:lvlJc w:val="left"/>
      <w:pPr>
        <w:ind w:left="9078" w:hanging="262"/>
      </w:pPr>
      <w:rPr>
        <w:rFonts w:hint="default"/>
        <w:lang w:val="en-US" w:eastAsia="en-US" w:bidi="ar-SA"/>
      </w:rPr>
    </w:lvl>
    <w:lvl w:ilvl="8" w:tplc="BA6437C4">
      <w:numFmt w:val="bullet"/>
      <w:lvlText w:val="•"/>
      <w:lvlJc w:val="left"/>
      <w:pPr>
        <w:ind w:left="10132" w:hanging="262"/>
      </w:pPr>
      <w:rPr>
        <w:rFonts w:hint="default"/>
        <w:lang w:val="en-US" w:eastAsia="en-US" w:bidi="ar-SA"/>
      </w:rPr>
    </w:lvl>
  </w:abstractNum>
  <w:abstractNum w:abstractNumId="5" w15:restartNumberingAfterBreak="0">
    <w:nsid w:val="614304BE"/>
    <w:multiLevelType w:val="hybridMultilevel"/>
    <w:tmpl w:val="31EA6B00"/>
    <w:lvl w:ilvl="0" w:tplc="67802EAC">
      <w:start w:val="1"/>
      <w:numFmt w:val="decimal"/>
      <w:lvlText w:val="%1-"/>
      <w:lvlJc w:val="left"/>
      <w:pPr>
        <w:ind w:left="810" w:hanging="360"/>
      </w:pPr>
      <w:rPr>
        <w:rFonts w:hint="default"/>
        <w:b w:val="0"/>
        <w:bCs w:val="0"/>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6" w15:restartNumberingAfterBreak="0">
    <w:nsid w:val="6F920EBF"/>
    <w:multiLevelType w:val="multilevel"/>
    <w:tmpl w:val="D5C2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5955280">
    <w:abstractNumId w:val="4"/>
  </w:num>
  <w:num w:numId="2" w16cid:durableId="1594587692">
    <w:abstractNumId w:val="3"/>
  </w:num>
  <w:num w:numId="3" w16cid:durableId="494609484">
    <w:abstractNumId w:val="5"/>
  </w:num>
  <w:num w:numId="4" w16cid:durableId="1196963371">
    <w:abstractNumId w:val="1"/>
  </w:num>
  <w:num w:numId="5" w16cid:durableId="659649864">
    <w:abstractNumId w:val="2"/>
  </w:num>
  <w:num w:numId="6" w16cid:durableId="2129355041">
    <w:abstractNumId w:val="6"/>
  </w:num>
  <w:num w:numId="7" w16cid:durableId="1688680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71D"/>
    <w:rsid w:val="000122E7"/>
    <w:rsid w:val="000320EF"/>
    <w:rsid w:val="000B1431"/>
    <w:rsid w:val="000C1CE6"/>
    <w:rsid w:val="00101AB3"/>
    <w:rsid w:val="001B1271"/>
    <w:rsid w:val="001D21E5"/>
    <w:rsid w:val="001D3601"/>
    <w:rsid w:val="001F1037"/>
    <w:rsid w:val="002228D8"/>
    <w:rsid w:val="002572B9"/>
    <w:rsid w:val="002A530D"/>
    <w:rsid w:val="002E339D"/>
    <w:rsid w:val="0030230D"/>
    <w:rsid w:val="00304169"/>
    <w:rsid w:val="00373DA1"/>
    <w:rsid w:val="003A5B5E"/>
    <w:rsid w:val="00416CF5"/>
    <w:rsid w:val="00453EE9"/>
    <w:rsid w:val="0046339E"/>
    <w:rsid w:val="00463648"/>
    <w:rsid w:val="00477D47"/>
    <w:rsid w:val="004933D8"/>
    <w:rsid w:val="004A3978"/>
    <w:rsid w:val="0050198C"/>
    <w:rsid w:val="0054235A"/>
    <w:rsid w:val="005471E4"/>
    <w:rsid w:val="00567CD3"/>
    <w:rsid w:val="00572153"/>
    <w:rsid w:val="00586337"/>
    <w:rsid w:val="005B0406"/>
    <w:rsid w:val="005D6395"/>
    <w:rsid w:val="00621361"/>
    <w:rsid w:val="006600DB"/>
    <w:rsid w:val="006B19CC"/>
    <w:rsid w:val="006C2680"/>
    <w:rsid w:val="006D0F2B"/>
    <w:rsid w:val="0071138F"/>
    <w:rsid w:val="00805BE9"/>
    <w:rsid w:val="00826075"/>
    <w:rsid w:val="00835123"/>
    <w:rsid w:val="00843272"/>
    <w:rsid w:val="00855B6A"/>
    <w:rsid w:val="00862E71"/>
    <w:rsid w:val="00871A5C"/>
    <w:rsid w:val="008B58AA"/>
    <w:rsid w:val="008C42CD"/>
    <w:rsid w:val="008F3EA2"/>
    <w:rsid w:val="0095571D"/>
    <w:rsid w:val="009B7F49"/>
    <w:rsid w:val="00A0416C"/>
    <w:rsid w:val="00A169B4"/>
    <w:rsid w:val="00A60D98"/>
    <w:rsid w:val="00A67400"/>
    <w:rsid w:val="00A96E6B"/>
    <w:rsid w:val="00AA488F"/>
    <w:rsid w:val="00B56384"/>
    <w:rsid w:val="00B62390"/>
    <w:rsid w:val="00B703B8"/>
    <w:rsid w:val="00B7537C"/>
    <w:rsid w:val="00B75C6E"/>
    <w:rsid w:val="00B902A8"/>
    <w:rsid w:val="00BE370D"/>
    <w:rsid w:val="00BE7C9B"/>
    <w:rsid w:val="00BF4425"/>
    <w:rsid w:val="00C134C7"/>
    <w:rsid w:val="00C250E7"/>
    <w:rsid w:val="00C41073"/>
    <w:rsid w:val="00CA308A"/>
    <w:rsid w:val="00CB7C26"/>
    <w:rsid w:val="00D476C4"/>
    <w:rsid w:val="00D6717B"/>
    <w:rsid w:val="00D71E1B"/>
    <w:rsid w:val="00DB4B04"/>
    <w:rsid w:val="00DB6FAB"/>
    <w:rsid w:val="00DC070C"/>
    <w:rsid w:val="00DC081D"/>
    <w:rsid w:val="00E51A97"/>
    <w:rsid w:val="00E53110"/>
    <w:rsid w:val="00E827A7"/>
    <w:rsid w:val="00EE22D8"/>
    <w:rsid w:val="00F610D2"/>
    <w:rsid w:val="00F66363"/>
    <w:rsid w:val="00F74BC6"/>
    <w:rsid w:val="00F97F53"/>
    <w:rsid w:val="00FB64C7"/>
    <w:rsid w:val="00FB71C8"/>
    <w:rsid w:val="00FC3DBA"/>
    <w:rsid w:val="00FC41E4"/>
    <w:rsid w:val="00FF3DA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5296D2"/>
  <w15:chartTrackingRefBased/>
  <w15:docId w15:val="{2A1CE213-D579-424B-AC80-BA9467290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1E1B"/>
    <w:pPr>
      <w:tabs>
        <w:tab w:val="center" w:pos="4513"/>
        <w:tab w:val="right" w:pos="9026"/>
      </w:tabs>
    </w:pPr>
  </w:style>
  <w:style w:type="character" w:customStyle="1" w:styleId="HeaderChar">
    <w:name w:val="Header Char"/>
    <w:basedOn w:val="DefaultParagraphFont"/>
    <w:link w:val="Header"/>
    <w:uiPriority w:val="99"/>
    <w:rsid w:val="00D71E1B"/>
  </w:style>
  <w:style w:type="paragraph" w:styleId="Footer">
    <w:name w:val="footer"/>
    <w:basedOn w:val="Normal"/>
    <w:link w:val="FooterChar"/>
    <w:uiPriority w:val="99"/>
    <w:unhideWhenUsed/>
    <w:rsid w:val="00D71E1B"/>
    <w:pPr>
      <w:tabs>
        <w:tab w:val="center" w:pos="4513"/>
        <w:tab w:val="right" w:pos="9026"/>
      </w:tabs>
    </w:pPr>
  </w:style>
  <w:style w:type="character" w:customStyle="1" w:styleId="FooterChar">
    <w:name w:val="Footer Char"/>
    <w:basedOn w:val="DefaultParagraphFont"/>
    <w:link w:val="Footer"/>
    <w:uiPriority w:val="99"/>
    <w:rsid w:val="00D71E1B"/>
  </w:style>
  <w:style w:type="paragraph" w:styleId="BodyText">
    <w:name w:val="Body Text"/>
    <w:basedOn w:val="Normal"/>
    <w:link w:val="BodyTextChar"/>
    <w:uiPriority w:val="1"/>
    <w:qFormat/>
    <w:rsid w:val="00BE7C9B"/>
    <w:pPr>
      <w:widowControl w:val="0"/>
      <w:autoSpaceDE w:val="0"/>
      <w:autoSpaceDN w:val="0"/>
    </w:pPr>
    <w:rPr>
      <w:rFonts w:ascii="Times New Roman" w:eastAsia="Times New Roman" w:hAnsi="Times New Roman" w:cs="Times New Roman"/>
      <w:b/>
      <w:bCs/>
    </w:rPr>
  </w:style>
  <w:style w:type="character" w:customStyle="1" w:styleId="BodyTextChar">
    <w:name w:val="Body Text Char"/>
    <w:basedOn w:val="DefaultParagraphFont"/>
    <w:link w:val="BodyText"/>
    <w:uiPriority w:val="1"/>
    <w:rsid w:val="00BE7C9B"/>
    <w:rPr>
      <w:rFonts w:ascii="Times New Roman" w:eastAsia="Times New Roman" w:hAnsi="Times New Roman" w:cs="Times New Roman"/>
      <w:b/>
      <w:bCs/>
    </w:rPr>
  </w:style>
  <w:style w:type="paragraph" w:styleId="ListParagraph">
    <w:name w:val="List Paragraph"/>
    <w:basedOn w:val="Normal"/>
    <w:uiPriority w:val="1"/>
    <w:qFormat/>
    <w:rsid w:val="00BE7C9B"/>
    <w:pPr>
      <w:widowControl w:val="0"/>
      <w:autoSpaceDE w:val="0"/>
      <w:autoSpaceDN w:val="0"/>
      <w:spacing w:before="144"/>
      <w:ind w:left="1699" w:hanging="262"/>
    </w:pPr>
    <w:rPr>
      <w:rFonts w:ascii="Times New Roman" w:eastAsia="Times New Roman" w:hAnsi="Times New Roman" w:cs="Times New Roman"/>
      <w:sz w:val="22"/>
      <w:szCs w:val="22"/>
    </w:rPr>
  </w:style>
  <w:style w:type="paragraph" w:customStyle="1" w:styleId="Default">
    <w:name w:val="Default"/>
    <w:rsid w:val="00BE7C9B"/>
    <w:pPr>
      <w:autoSpaceDE w:val="0"/>
      <w:autoSpaceDN w:val="0"/>
      <w:adjustRightInd w:val="0"/>
    </w:pPr>
    <w:rPr>
      <w:rFonts w:ascii="Cambria" w:hAnsi="Cambria" w:cs="Cambria"/>
      <w:color w:val="000000"/>
      <w:lang w:bidi="he-IL"/>
    </w:rPr>
  </w:style>
  <w:style w:type="table" w:customStyle="1" w:styleId="TableNormal1">
    <w:name w:val="Table Normal1"/>
    <w:uiPriority w:val="2"/>
    <w:semiHidden/>
    <w:unhideWhenUsed/>
    <w:qFormat/>
    <w:rsid w:val="00BE7C9B"/>
    <w:pPr>
      <w:widowControl w:val="0"/>
      <w:autoSpaceDE w:val="0"/>
      <w:autoSpaceDN w:val="0"/>
    </w:pPr>
    <w:rPr>
      <w:sz w:val="22"/>
      <w:szCs w:val="22"/>
    </w:rPr>
    <w:tblPr>
      <w:tblInd w:w="0" w:type="dxa"/>
      <w:tblCellMar>
        <w:top w:w="0" w:type="dxa"/>
        <w:left w:w="0" w:type="dxa"/>
        <w:bottom w:w="0" w:type="dxa"/>
        <w:right w:w="0" w:type="dxa"/>
      </w:tblCellMar>
    </w:tblPr>
  </w:style>
  <w:style w:type="character" w:styleId="PageNumber">
    <w:name w:val="page number"/>
    <w:basedOn w:val="DefaultParagraphFont"/>
    <w:uiPriority w:val="99"/>
    <w:semiHidden/>
    <w:unhideWhenUsed/>
    <w:rsid w:val="003A5B5E"/>
  </w:style>
  <w:style w:type="character" w:styleId="Hyperlink">
    <w:name w:val="Hyperlink"/>
    <w:rsid w:val="00A60D98"/>
    <w:rPr>
      <w:color w:val="0563C1"/>
      <w:u w:val="single"/>
    </w:rPr>
  </w:style>
  <w:style w:type="character" w:styleId="UnresolvedMention">
    <w:name w:val="Unresolved Mention"/>
    <w:basedOn w:val="DefaultParagraphFont"/>
    <w:uiPriority w:val="99"/>
    <w:semiHidden/>
    <w:unhideWhenUsed/>
    <w:rsid w:val="008432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0717">
      <w:bodyDiv w:val="1"/>
      <w:marLeft w:val="0"/>
      <w:marRight w:val="0"/>
      <w:marTop w:val="0"/>
      <w:marBottom w:val="0"/>
      <w:divBdr>
        <w:top w:val="none" w:sz="0" w:space="0" w:color="auto"/>
        <w:left w:val="none" w:sz="0" w:space="0" w:color="auto"/>
        <w:bottom w:val="none" w:sz="0" w:space="0" w:color="auto"/>
        <w:right w:val="none" w:sz="0" w:space="0" w:color="auto"/>
      </w:divBdr>
    </w:div>
    <w:div w:id="364521037">
      <w:bodyDiv w:val="1"/>
      <w:marLeft w:val="0"/>
      <w:marRight w:val="0"/>
      <w:marTop w:val="0"/>
      <w:marBottom w:val="0"/>
      <w:divBdr>
        <w:top w:val="none" w:sz="0" w:space="0" w:color="auto"/>
        <w:left w:val="none" w:sz="0" w:space="0" w:color="auto"/>
        <w:bottom w:val="none" w:sz="0" w:space="0" w:color="auto"/>
        <w:right w:val="none" w:sz="0" w:space="0" w:color="auto"/>
      </w:divBdr>
    </w:div>
    <w:div w:id="466556003">
      <w:bodyDiv w:val="1"/>
      <w:marLeft w:val="0"/>
      <w:marRight w:val="0"/>
      <w:marTop w:val="0"/>
      <w:marBottom w:val="0"/>
      <w:divBdr>
        <w:top w:val="none" w:sz="0" w:space="0" w:color="auto"/>
        <w:left w:val="none" w:sz="0" w:space="0" w:color="auto"/>
        <w:bottom w:val="none" w:sz="0" w:space="0" w:color="auto"/>
        <w:right w:val="none" w:sz="0" w:space="0" w:color="auto"/>
      </w:divBdr>
    </w:div>
    <w:div w:id="490486352">
      <w:bodyDiv w:val="1"/>
      <w:marLeft w:val="0"/>
      <w:marRight w:val="0"/>
      <w:marTop w:val="0"/>
      <w:marBottom w:val="0"/>
      <w:divBdr>
        <w:top w:val="none" w:sz="0" w:space="0" w:color="auto"/>
        <w:left w:val="none" w:sz="0" w:space="0" w:color="auto"/>
        <w:bottom w:val="none" w:sz="0" w:space="0" w:color="auto"/>
        <w:right w:val="none" w:sz="0" w:space="0" w:color="auto"/>
      </w:divBdr>
    </w:div>
    <w:div w:id="512300103">
      <w:bodyDiv w:val="1"/>
      <w:marLeft w:val="0"/>
      <w:marRight w:val="0"/>
      <w:marTop w:val="0"/>
      <w:marBottom w:val="0"/>
      <w:divBdr>
        <w:top w:val="none" w:sz="0" w:space="0" w:color="auto"/>
        <w:left w:val="none" w:sz="0" w:space="0" w:color="auto"/>
        <w:bottom w:val="none" w:sz="0" w:space="0" w:color="auto"/>
        <w:right w:val="none" w:sz="0" w:space="0" w:color="auto"/>
      </w:divBdr>
    </w:div>
    <w:div w:id="523830475">
      <w:bodyDiv w:val="1"/>
      <w:marLeft w:val="0"/>
      <w:marRight w:val="0"/>
      <w:marTop w:val="0"/>
      <w:marBottom w:val="0"/>
      <w:divBdr>
        <w:top w:val="none" w:sz="0" w:space="0" w:color="auto"/>
        <w:left w:val="none" w:sz="0" w:space="0" w:color="auto"/>
        <w:bottom w:val="none" w:sz="0" w:space="0" w:color="auto"/>
        <w:right w:val="none" w:sz="0" w:space="0" w:color="auto"/>
      </w:divBdr>
    </w:div>
    <w:div w:id="650140006">
      <w:bodyDiv w:val="1"/>
      <w:marLeft w:val="0"/>
      <w:marRight w:val="0"/>
      <w:marTop w:val="0"/>
      <w:marBottom w:val="0"/>
      <w:divBdr>
        <w:top w:val="none" w:sz="0" w:space="0" w:color="auto"/>
        <w:left w:val="none" w:sz="0" w:space="0" w:color="auto"/>
        <w:bottom w:val="none" w:sz="0" w:space="0" w:color="auto"/>
        <w:right w:val="none" w:sz="0" w:space="0" w:color="auto"/>
      </w:divBdr>
    </w:div>
    <w:div w:id="737240598">
      <w:bodyDiv w:val="1"/>
      <w:marLeft w:val="0"/>
      <w:marRight w:val="0"/>
      <w:marTop w:val="0"/>
      <w:marBottom w:val="0"/>
      <w:divBdr>
        <w:top w:val="none" w:sz="0" w:space="0" w:color="auto"/>
        <w:left w:val="none" w:sz="0" w:space="0" w:color="auto"/>
        <w:bottom w:val="none" w:sz="0" w:space="0" w:color="auto"/>
        <w:right w:val="none" w:sz="0" w:space="0" w:color="auto"/>
      </w:divBdr>
    </w:div>
    <w:div w:id="946234438">
      <w:bodyDiv w:val="1"/>
      <w:marLeft w:val="0"/>
      <w:marRight w:val="0"/>
      <w:marTop w:val="0"/>
      <w:marBottom w:val="0"/>
      <w:divBdr>
        <w:top w:val="none" w:sz="0" w:space="0" w:color="auto"/>
        <w:left w:val="none" w:sz="0" w:space="0" w:color="auto"/>
        <w:bottom w:val="none" w:sz="0" w:space="0" w:color="auto"/>
        <w:right w:val="none" w:sz="0" w:space="0" w:color="auto"/>
      </w:divBdr>
    </w:div>
    <w:div w:id="988904182">
      <w:bodyDiv w:val="1"/>
      <w:marLeft w:val="0"/>
      <w:marRight w:val="0"/>
      <w:marTop w:val="0"/>
      <w:marBottom w:val="0"/>
      <w:divBdr>
        <w:top w:val="none" w:sz="0" w:space="0" w:color="auto"/>
        <w:left w:val="none" w:sz="0" w:space="0" w:color="auto"/>
        <w:bottom w:val="none" w:sz="0" w:space="0" w:color="auto"/>
        <w:right w:val="none" w:sz="0" w:space="0" w:color="auto"/>
      </w:divBdr>
    </w:div>
    <w:div w:id="1139998969">
      <w:bodyDiv w:val="1"/>
      <w:marLeft w:val="0"/>
      <w:marRight w:val="0"/>
      <w:marTop w:val="0"/>
      <w:marBottom w:val="0"/>
      <w:divBdr>
        <w:top w:val="none" w:sz="0" w:space="0" w:color="auto"/>
        <w:left w:val="none" w:sz="0" w:space="0" w:color="auto"/>
        <w:bottom w:val="none" w:sz="0" w:space="0" w:color="auto"/>
        <w:right w:val="none" w:sz="0" w:space="0" w:color="auto"/>
      </w:divBdr>
    </w:div>
    <w:div w:id="1220631587">
      <w:bodyDiv w:val="1"/>
      <w:marLeft w:val="0"/>
      <w:marRight w:val="0"/>
      <w:marTop w:val="0"/>
      <w:marBottom w:val="0"/>
      <w:divBdr>
        <w:top w:val="none" w:sz="0" w:space="0" w:color="auto"/>
        <w:left w:val="none" w:sz="0" w:space="0" w:color="auto"/>
        <w:bottom w:val="none" w:sz="0" w:space="0" w:color="auto"/>
        <w:right w:val="none" w:sz="0" w:space="0" w:color="auto"/>
      </w:divBdr>
    </w:div>
    <w:div w:id="1316690109">
      <w:bodyDiv w:val="1"/>
      <w:marLeft w:val="0"/>
      <w:marRight w:val="0"/>
      <w:marTop w:val="0"/>
      <w:marBottom w:val="0"/>
      <w:divBdr>
        <w:top w:val="none" w:sz="0" w:space="0" w:color="auto"/>
        <w:left w:val="none" w:sz="0" w:space="0" w:color="auto"/>
        <w:bottom w:val="none" w:sz="0" w:space="0" w:color="auto"/>
        <w:right w:val="none" w:sz="0" w:space="0" w:color="auto"/>
      </w:divBdr>
    </w:div>
    <w:div w:id="1433823345">
      <w:bodyDiv w:val="1"/>
      <w:marLeft w:val="0"/>
      <w:marRight w:val="0"/>
      <w:marTop w:val="0"/>
      <w:marBottom w:val="0"/>
      <w:divBdr>
        <w:top w:val="none" w:sz="0" w:space="0" w:color="auto"/>
        <w:left w:val="none" w:sz="0" w:space="0" w:color="auto"/>
        <w:bottom w:val="none" w:sz="0" w:space="0" w:color="auto"/>
        <w:right w:val="none" w:sz="0" w:space="0" w:color="auto"/>
      </w:divBdr>
    </w:div>
    <w:div w:id="1472793022">
      <w:bodyDiv w:val="1"/>
      <w:marLeft w:val="0"/>
      <w:marRight w:val="0"/>
      <w:marTop w:val="0"/>
      <w:marBottom w:val="0"/>
      <w:divBdr>
        <w:top w:val="none" w:sz="0" w:space="0" w:color="auto"/>
        <w:left w:val="none" w:sz="0" w:space="0" w:color="auto"/>
        <w:bottom w:val="none" w:sz="0" w:space="0" w:color="auto"/>
        <w:right w:val="none" w:sz="0" w:space="0" w:color="auto"/>
      </w:divBdr>
    </w:div>
    <w:div w:id="1761559191">
      <w:bodyDiv w:val="1"/>
      <w:marLeft w:val="0"/>
      <w:marRight w:val="0"/>
      <w:marTop w:val="0"/>
      <w:marBottom w:val="0"/>
      <w:divBdr>
        <w:top w:val="none" w:sz="0" w:space="0" w:color="auto"/>
        <w:left w:val="none" w:sz="0" w:space="0" w:color="auto"/>
        <w:bottom w:val="none" w:sz="0" w:space="0" w:color="auto"/>
        <w:right w:val="none" w:sz="0" w:space="0" w:color="auto"/>
      </w:divBdr>
    </w:div>
    <w:div w:id="1857576192">
      <w:bodyDiv w:val="1"/>
      <w:marLeft w:val="0"/>
      <w:marRight w:val="0"/>
      <w:marTop w:val="0"/>
      <w:marBottom w:val="0"/>
      <w:divBdr>
        <w:top w:val="none" w:sz="0" w:space="0" w:color="auto"/>
        <w:left w:val="none" w:sz="0" w:space="0" w:color="auto"/>
        <w:bottom w:val="none" w:sz="0" w:space="0" w:color="auto"/>
        <w:right w:val="none" w:sz="0" w:space="0" w:color="auto"/>
      </w:divBdr>
    </w:div>
    <w:div w:id="203935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o@aiftrading.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FD4758-19C7-4AA4-8193-35FB38A04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917</Words>
  <Characters>5231</Characters>
  <Application>Microsoft Office Word</Application>
  <DocSecurity>0</DocSecurity>
  <Lines>43</Lines>
  <Paragraphs>12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Julian Lake</dc:creator>
  <cp:keywords/>
  <dc:description/>
  <cp:lastModifiedBy>salah farrag</cp:lastModifiedBy>
  <cp:revision>4</cp:revision>
  <cp:lastPrinted>2024-01-08T08:22:00Z</cp:lastPrinted>
  <dcterms:created xsi:type="dcterms:W3CDTF">2026-02-07T09:14:00Z</dcterms:created>
  <dcterms:modified xsi:type="dcterms:W3CDTF">2026-03-04T12:36:00Z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05cdb43f3e874e6bb99472ab6761b26dbd21dad1f7ca75117de8aafc693c4897</vt:lpwstr>
  </property>
</Properties>
</file>